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51" w:rsidRDefault="00161B51" w:rsidP="0069695A">
      <w:pPr>
        <w:spacing w:after="0" w:line="240" w:lineRule="auto"/>
        <w:ind w:firstLine="709"/>
        <w:jc w:val="center"/>
        <w:rPr>
          <w:rFonts w:ascii="Times New Roman" w:eastAsia="Times New Roman" w:hAnsi="Times New Roman"/>
          <w:b/>
          <w:sz w:val="24"/>
          <w:szCs w:val="24"/>
          <w:lang w:eastAsia="ru-RU"/>
        </w:rPr>
      </w:pPr>
    </w:p>
    <w:p w:rsidR="00557E34" w:rsidRPr="00557E34" w:rsidRDefault="00557E34" w:rsidP="00557E34">
      <w:pPr>
        <w:spacing w:after="0" w:line="240" w:lineRule="auto"/>
        <w:ind w:firstLine="709"/>
        <w:jc w:val="center"/>
        <w:rPr>
          <w:rFonts w:ascii="Times New Roman" w:eastAsia="Times New Roman" w:hAnsi="Times New Roman"/>
          <w:b/>
          <w:sz w:val="26"/>
          <w:szCs w:val="26"/>
          <w:lang w:eastAsia="ru-RU"/>
        </w:rPr>
      </w:pPr>
      <w:r w:rsidRPr="00557E34">
        <w:rPr>
          <w:rFonts w:ascii="Times New Roman" w:eastAsia="Times New Roman" w:hAnsi="Times New Roman"/>
          <w:b/>
          <w:sz w:val="26"/>
          <w:szCs w:val="26"/>
          <w:lang w:eastAsia="ru-RU"/>
        </w:rPr>
        <w:t xml:space="preserve">УПРАВЛЕНИЕ ОБРАЗОВАНИЯ АДМИНИСТРАЦИИ </w:t>
      </w:r>
    </w:p>
    <w:p w:rsidR="00557E34" w:rsidRPr="00557E34" w:rsidRDefault="00557E34" w:rsidP="00557E34">
      <w:pPr>
        <w:spacing w:after="0" w:line="240" w:lineRule="auto"/>
        <w:ind w:firstLine="709"/>
        <w:jc w:val="center"/>
        <w:rPr>
          <w:rFonts w:ascii="Times New Roman" w:eastAsia="Times New Roman" w:hAnsi="Times New Roman"/>
          <w:b/>
          <w:sz w:val="26"/>
          <w:szCs w:val="26"/>
          <w:lang w:eastAsia="ru-RU"/>
        </w:rPr>
      </w:pPr>
      <w:r w:rsidRPr="00557E34">
        <w:rPr>
          <w:rFonts w:ascii="Times New Roman" w:eastAsia="Times New Roman" w:hAnsi="Times New Roman"/>
          <w:b/>
          <w:sz w:val="26"/>
          <w:szCs w:val="26"/>
          <w:lang w:eastAsia="ru-RU"/>
        </w:rPr>
        <w:t>УСТЬ-КУБИНСКОГО МУНИЦИПАЛЬНОГО РАЙОНА</w:t>
      </w:r>
    </w:p>
    <w:p w:rsidR="00557E34" w:rsidRPr="00557E34" w:rsidRDefault="00557E34" w:rsidP="00557E34">
      <w:pPr>
        <w:spacing w:after="0" w:line="240" w:lineRule="auto"/>
        <w:ind w:firstLine="709"/>
        <w:contextualSpacing/>
        <w:jc w:val="center"/>
        <w:rPr>
          <w:rFonts w:ascii="Times New Roman" w:eastAsia="Times New Roman" w:hAnsi="Times New Roman"/>
          <w:b/>
          <w:bCs/>
          <w:sz w:val="26"/>
          <w:szCs w:val="26"/>
          <w:lang w:eastAsia="ru-RU"/>
        </w:rPr>
      </w:pPr>
    </w:p>
    <w:p w:rsidR="00557E34" w:rsidRPr="00557E34" w:rsidRDefault="00557E34" w:rsidP="00557E34">
      <w:pPr>
        <w:spacing w:after="0" w:line="240" w:lineRule="auto"/>
        <w:ind w:firstLine="709"/>
        <w:contextualSpacing/>
        <w:jc w:val="center"/>
        <w:rPr>
          <w:rFonts w:ascii="Times New Roman" w:eastAsia="Times New Roman" w:hAnsi="Times New Roman"/>
          <w:b/>
          <w:bCs/>
          <w:sz w:val="26"/>
          <w:szCs w:val="26"/>
          <w:lang w:eastAsia="ru-RU"/>
        </w:rPr>
      </w:pPr>
      <w:r w:rsidRPr="00557E34">
        <w:rPr>
          <w:rFonts w:ascii="Times New Roman" w:eastAsia="Times New Roman" w:hAnsi="Times New Roman"/>
          <w:b/>
          <w:bCs/>
          <w:sz w:val="26"/>
          <w:szCs w:val="26"/>
          <w:lang w:eastAsia="ru-RU"/>
        </w:rPr>
        <w:t>ПРИКАЗ</w:t>
      </w:r>
    </w:p>
    <w:p w:rsidR="00557E34" w:rsidRPr="00557E34" w:rsidRDefault="00557E34" w:rsidP="00557E34">
      <w:pPr>
        <w:spacing w:after="0" w:line="240" w:lineRule="auto"/>
        <w:ind w:firstLine="709"/>
        <w:contextualSpacing/>
        <w:jc w:val="center"/>
        <w:rPr>
          <w:rFonts w:ascii="Times New Roman" w:eastAsia="Times New Roman" w:hAnsi="Times New Roman"/>
          <w:b/>
          <w:bCs/>
          <w:sz w:val="26"/>
          <w:szCs w:val="26"/>
          <w:lang w:eastAsia="ru-RU"/>
        </w:rPr>
      </w:pPr>
    </w:p>
    <w:p w:rsidR="00557E34" w:rsidRPr="00557E34" w:rsidRDefault="00557E34" w:rsidP="00557E34">
      <w:pPr>
        <w:spacing w:after="0" w:line="240" w:lineRule="auto"/>
        <w:ind w:firstLine="709"/>
        <w:jc w:val="center"/>
        <w:rPr>
          <w:rFonts w:ascii="Times New Roman" w:eastAsia="Times New Roman" w:hAnsi="Times New Roman"/>
          <w:b/>
          <w:bCs/>
          <w:sz w:val="26"/>
          <w:szCs w:val="26"/>
          <w:lang w:eastAsia="ru-RU"/>
        </w:rPr>
      </w:pPr>
      <w:bookmarkStart w:id="0" w:name="_ПОСТАНОВЛЕНИЕ"/>
      <w:bookmarkEnd w:id="0"/>
    </w:p>
    <w:p w:rsidR="00557E34" w:rsidRPr="00557E34" w:rsidRDefault="00557E34" w:rsidP="00557E34">
      <w:pPr>
        <w:tabs>
          <w:tab w:val="left" w:pos="7938"/>
        </w:tabs>
        <w:spacing w:after="0" w:line="240" w:lineRule="auto"/>
        <w:ind w:firstLine="709"/>
        <w:rPr>
          <w:rFonts w:ascii="Times New Roman" w:eastAsia="Times New Roman" w:hAnsi="Times New Roman"/>
          <w:bCs/>
          <w:sz w:val="26"/>
          <w:szCs w:val="26"/>
          <w:lang w:eastAsia="ru-RU"/>
        </w:rPr>
      </w:pPr>
      <w:r w:rsidRPr="00557E34">
        <w:rPr>
          <w:rFonts w:ascii="Times New Roman" w:eastAsia="Times New Roman" w:hAnsi="Times New Roman"/>
          <w:bCs/>
          <w:sz w:val="26"/>
          <w:szCs w:val="26"/>
          <w:lang w:eastAsia="ru-RU"/>
        </w:rPr>
        <w:t xml:space="preserve">от 20.08.2018 </w:t>
      </w:r>
      <w:r w:rsidRPr="00557E34">
        <w:rPr>
          <w:rFonts w:ascii="Times New Roman" w:eastAsia="Times New Roman" w:hAnsi="Times New Roman"/>
          <w:bCs/>
          <w:sz w:val="26"/>
          <w:szCs w:val="26"/>
          <w:lang w:eastAsia="ru-RU"/>
        </w:rPr>
        <w:tab/>
        <w:t>№ 129</w:t>
      </w:r>
    </w:p>
    <w:p w:rsidR="00E15FA5" w:rsidRPr="00557E34" w:rsidRDefault="00E15FA5" w:rsidP="0069695A">
      <w:pPr>
        <w:spacing w:after="0" w:line="240" w:lineRule="auto"/>
        <w:ind w:firstLine="709"/>
        <w:rPr>
          <w:rFonts w:ascii="Times New Roman" w:eastAsia="Times New Roman" w:hAnsi="Times New Roman"/>
          <w:bCs/>
          <w:sz w:val="26"/>
          <w:szCs w:val="26"/>
          <w:lang w:eastAsia="ru-RU"/>
        </w:rPr>
      </w:pPr>
    </w:p>
    <w:p w:rsidR="00557E34" w:rsidRPr="00557E34" w:rsidRDefault="00557E34" w:rsidP="0069695A">
      <w:pPr>
        <w:spacing w:after="0" w:line="240" w:lineRule="auto"/>
        <w:ind w:firstLine="709"/>
        <w:rPr>
          <w:rFonts w:ascii="Times New Roman" w:eastAsia="Times New Roman" w:hAnsi="Times New Roman"/>
          <w:bCs/>
          <w:sz w:val="26"/>
          <w:szCs w:val="26"/>
          <w:lang w:eastAsia="ru-RU"/>
        </w:rPr>
      </w:pPr>
    </w:p>
    <w:p w:rsidR="0019217D" w:rsidRPr="00557E34" w:rsidRDefault="0019217D" w:rsidP="0019217D">
      <w:pPr>
        <w:spacing w:after="60" w:line="192" w:lineRule="auto"/>
        <w:rPr>
          <w:rFonts w:ascii="Times New Roman" w:eastAsia="Times New Roman" w:hAnsi="Times New Roman"/>
          <w:bCs/>
          <w:sz w:val="26"/>
          <w:szCs w:val="26"/>
          <w:lang w:eastAsia="ru-RU"/>
        </w:rPr>
      </w:pPr>
      <w:r w:rsidRPr="00557E34">
        <w:rPr>
          <w:rFonts w:ascii="Times New Roman" w:eastAsia="Times New Roman" w:hAnsi="Times New Roman"/>
          <w:bCs/>
          <w:sz w:val="26"/>
          <w:szCs w:val="26"/>
          <w:lang w:eastAsia="ru-RU"/>
        </w:rPr>
        <w:t xml:space="preserve">Об утверждении </w:t>
      </w:r>
      <w:proofErr w:type="gramStart"/>
      <w:r w:rsidRPr="00557E34">
        <w:rPr>
          <w:rFonts w:ascii="Times New Roman" w:eastAsia="Times New Roman" w:hAnsi="Times New Roman"/>
          <w:bCs/>
          <w:sz w:val="26"/>
          <w:szCs w:val="26"/>
          <w:lang w:eastAsia="ru-RU"/>
        </w:rPr>
        <w:t>административного</w:t>
      </w:r>
      <w:proofErr w:type="gramEnd"/>
      <w:r w:rsidRPr="00557E34">
        <w:rPr>
          <w:rFonts w:ascii="Times New Roman" w:eastAsia="Times New Roman" w:hAnsi="Times New Roman"/>
          <w:bCs/>
          <w:sz w:val="26"/>
          <w:szCs w:val="26"/>
          <w:lang w:eastAsia="ru-RU"/>
        </w:rPr>
        <w:t xml:space="preserve"> </w:t>
      </w:r>
    </w:p>
    <w:p w:rsidR="0019217D" w:rsidRPr="00557E34" w:rsidRDefault="0019217D" w:rsidP="0019217D">
      <w:pPr>
        <w:spacing w:after="60" w:line="192" w:lineRule="auto"/>
        <w:rPr>
          <w:rFonts w:ascii="Times New Roman" w:eastAsia="Times New Roman" w:hAnsi="Times New Roman"/>
          <w:bCs/>
          <w:sz w:val="26"/>
          <w:szCs w:val="26"/>
          <w:lang w:eastAsia="ru-RU"/>
        </w:rPr>
      </w:pPr>
      <w:r w:rsidRPr="00557E34">
        <w:rPr>
          <w:rFonts w:ascii="Times New Roman" w:eastAsia="Times New Roman" w:hAnsi="Times New Roman"/>
          <w:bCs/>
          <w:sz w:val="26"/>
          <w:szCs w:val="26"/>
          <w:lang w:eastAsia="ru-RU"/>
        </w:rPr>
        <w:t xml:space="preserve">регламента предоставления </w:t>
      </w:r>
    </w:p>
    <w:p w:rsidR="0019217D" w:rsidRPr="00557E34" w:rsidRDefault="0019217D" w:rsidP="0019217D">
      <w:pPr>
        <w:spacing w:after="60" w:line="192" w:lineRule="auto"/>
        <w:rPr>
          <w:rFonts w:ascii="Times New Roman" w:eastAsia="Times New Roman" w:hAnsi="Times New Roman"/>
          <w:bCs/>
          <w:sz w:val="26"/>
          <w:szCs w:val="26"/>
          <w:lang w:eastAsia="ru-RU"/>
        </w:rPr>
      </w:pPr>
      <w:r w:rsidRPr="00557E34">
        <w:rPr>
          <w:rFonts w:ascii="Times New Roman" w:eastAsia="Times New Roman" w:hAnsi="Times New Roman"/>
          <w:bCs/>
          <w:sz w:val="26"/>
          <w:szCs w:val="26"/>
          <w:lang w:eastAsia="ru-RU"/>
        </w:rPr>
        <w:t xml:space="preserve">муниципальной услуги </w:t>
      </w:r>
      <w:proofErr w:type="gramStart"/>
      <w:r w:rsidRPr="00557E34">
        <w:rPr>
          <w:rFonts w:ascii="Times New Roman" w:eastAsia="Times New Roman" w:hAnsi="Times New Roman"/>
          <w:bCs/>
          <w:sz w:val="26"/>
          <w:szCs w:val="26"/>
          <w:lang w:eastAsia="ru-RU"/>
        </w:rPr>
        <w:t>по</w:t>
      </w:r>
      <w:proofErr w:type="gramEnd"/>
      <w:r w:rsidRPr="00557E34">
        <w:rPr>
          <w:rFonts w:ascii="Times New Roman" w:eastAsia="Times New Roman" w:hAnsi="Times New Roman"/>
          <w:bCs/>
          <w:sz w:val="26"/>
          <w:szCs w:val="26"/>
          <w:lang w:eastAsia="ru-RU"/>
        </w:rPr>
        <w:t> </w:t>
      </w:r>
    </w:p>
    <w:p w:rsidR="0019217D" w:rsidRPr="00557E34" w:rsidRDefault="0019217D" w:rsidP="0019217D">
      <w:pPr>
        <w:spacing w:after="60" w:line="192" w:lineRule="auto"/>
        <w:rPr>
          <w:rFonts w:ascii="Times New Roman" w:eastAsia="Times New Roman" w:hAnsi="Times New Roman"/>
          <w:bCs/>
          <w:sz w:val="26"/>
          <w:szCs w:val="26"/>
          <w:lang w:eastAsia="ru-RU"/>
        </w:rPr>
      </w:pPr>
      <w:r w:rsidRPr="00557E34">
        <w:rPr>
          <w:rFonts w:ascii="Times New Roman" w:eastAsia="Times New Roman" w:hAnsi="Times New Roman"/>
          <w:bCs/>
          <w:sz w:val="26"/>
          <w:szCs w:val="26"/>
          <w:lang w:eastAsia="ru-RU"/>
        </w:rPr>
        <w:t xml:space="preserve">предоставлению информации </w:t>
      </w:r>
      <w:proofErr w:type="gramStart"/>
      <w:r w:rsidRPr="00557E34">
        <w:rPr>
          <w:rFonts w:ascii="Times New Roman" w:eastAsia="Times New Roman" w:hAnsi="Times New Roman"/>
          <w:bCs/>
          <w:sz w:val="26"/>
          <w:szCs w:val="26"/>
          <w:lang w:eastAsia="ru-RU"/>
        </w:rPr>
        <w:t>об</w:t>
      </w:r>
      <w:proofErr w:type="gramEnd"/>
      <w:r w:rsidRPr="00557E34">
        <w:rPr>
          <w:rFonts w:ascii="Times New Roman" w:eastAsia="Times New Roman" w:hAnsi="Times New Roman"/>
          <w:bCs/>
          <w:sz w:val="26"/>
          <w:szCs w:val="26"/>
          <w:lang w:eastAsia="ru-RU"/>
        </w:rPr>
        <w:t> </w:t>
      </w:r>
    </w:p>
    <w:p w:rsidR="0019217D" w:rsidRPr="00557E34" w:rsidRDefault="0019217D" w:rsidP="0019217D">
      <w:pPr>
        <w:spacing w:after="60" w:line="192" w:lineRule="auto"/>
        <w:rPr>
          <w:rFonts w:ascii="Times New Roman" w:eastAsia="Times New Roman" w:hAnsi="Times New Roman"/>
          <w:bCs/>
          <w:sz w:val="26"/>
          <w:szCs w:val="26"/>
          <w:lang w:eastAsia="ru-RU"/>
        </w:rPr>
      </w:pPr>
      <w:r w:rsidRPr="00557E34">
        <w:rPr>
          <w:rFonts w:ascii="Times New Roman" w:eastAsia="Times New Roman" w:hAnsi="Times New Roman"/>
          <w:bCs/>
          <w:sz w:val="26"/>
          <w:szCs w:val="26"/>
          <w:lang w:eastAsia="ru-RU"/>
        </w:rPr>
        <w:t xml:space="preserve">образовательных </w:t>
      </w:r>
      <w:proofErr w:type="gramStart"/>
      <w:r w:rsidRPr="00557E34">
        <w:rPr>
          <w:rFonts w:ascii="Times New Roman" w:eastAsia="Times New Roman" w:hAnsi="Times New Roman"/>
          <w:bCs/>
          <w:sz w:val="26"/>
          <w:szCs w:val="26"/>
          <w:lang w:eastAsia="ru-RU"/>
        </w:rPr>
        <w:t>программах</w:t>
      </w:r>
      <w:proofErr w:type="gramEnd"/>
      <w:r w:rsidRPr="00557E34">
        <w:rPr>
          <w:rFonts w:ascii="Times New Roman" w:eastAsia="Times New Roman" w:hAnsi="Times New Roman"/>
          <w:bCs/>
          <w:sz w:val="26"/>
          <w:szCs w:val="26"/>
          <w:lang w:eastAsia="ru-RU"/>
        </w:rPr>
        <w:t xml:space="preserve"> и </w:t>
      </w:r>
    </w:p>
    <w:p w:rsidR="0019217D" w:rsidRPr="00557E34" w:rsidRDefault="0019217D" w:rsidP="0019217D">
      <w:pPr>
        <w:spacing w:after="60" w:line="192" w:lineRule="auto"/>
        <w:rPr>
          <w:rFonts w:ascii="Times New Roman" w:eastAsia="Times New Roman" w:hAnsi="Times New Roman"/>
          <w:bCs/>
          <w:sz w:val="26"/>
          <w:szCs w:val="26"/>
          <w:lang w:eastAsia="ru-RU"/>
        </w:rPr>
      </w:pPr>
      <w:proofErr w:type="gramStart"/>
      <w:r w:rsidRPr="00557E34">
        <w:rPr>
          <w:rFonts w:ascii="Times New Roman" w:eastAsia="Times New Roman" w:hAnsi="Times New Roman"/>
          <w:bCs/>
          <w:sz w:val="26"/>
          <w:szCs w:val="26"/>
          <w:lang w:eastAsia="ru-RU"/>
        </w:rPr>
        <w:t>планах</w:t>
      </w:r>
      <w:proofErr w:type="gramEnd"/>
      <w:r w:rsidRPr="00557E34">
        <w:rPr>
          <w:rFonts w:ascii="Times New Roman" w:eastAsia="Times New Roman" w:hAnsi="Times New Roman"/>
          <w:bCs/>
          <w:sz w:val="26"/>
          <w:szCs w:val="26"/>
          <w:lang w:eastAsia="ru-RU"/>
        </w:rPr>
        <w:t xml:space="preserve">, рабочих программах учебных </w:t>
      </w:r>
    </w:p>
    <w:p w:rsidR="0019217D" w:rsidRPr="00557E34" w:rsidRDefault="0019217D" w:rsidP="0019217D">
      <w:pPr>
        <w:spacing w:after="60" w:line="192" w:lineRule="auto"/>
        <w:rPr>
          <w:rFonts w:ascii="Times New Roman" w:eastAsia="Times New Roman" w:hAnsi="Times New Roman"/>
          <w:bCs/>
          <w:sz w:val="26"/>
          <w:szCs w:val="26"/>
          <w:lang w:eastAsia="ru-RU"/>
        </w:rPr>
      </w:pPr>
      <w:r w:rsidRPr="00557E34">
        <w:rPr>
          <w:rFonts w:ascii="Times New Roman" w:eastAsia="Times New Roman" w:hAnsi="Times New Roman"/>
          <w:bCs/>
          <w:sz w:val="26"/>
          <w:szCs w:val="26"/>
          <w:lang w:eastAsia="ru-RU"/>
        </w:rPr>
        <w:t xml:space="preserve">курсов, предметов, дисциплин, </w:t>
      </w:r>
    </w:p>
    <w:p w:rsidR="0019217D" w:rsidRPr="00557E34" w:rsidRDefault="0019217D" w:rsidP="0019217D">
      <w:pPr>
        <w:spacing w:after="60" w:line="192" w:lineRule="auto"/>
        <w:rPr>
          <w:rFonts w:ascii="Times New Roman" w:eastAsia="Times New Roman" w:hAnsi="Times New Roman"/>
          <w:bCs/>
          <w:sz w:val="26"/>
          <w:szCs w:val="26"/>
          <w:lang w:eastAsia="ru-RU"/>
        </w:rPr>
      </w:pPr>
      <w:r w:rsidRPr="00557E34">
        <w:rPr>
          <w:rFonts w:ascii="Times New Roman" w:eastAsia="Times New Roman" w:hAnsi="Times New Roman"/>
          <w:bCs/>
          <w:sz w:val="26"/>
          <w:szCs w:val="26"/>
          <w:lang w:eastAsia="ru-RU"/>
        </w:rPr>
        <w:t xml:space="preserve">(модулей), годовых календарных </w:t>
      </w:r>
    </w:p>
    <w:p w:rsidR="00E15FA5" w:rsidRPr="00557E34" w:rsidRDefault="0019217D" w:rsidP="0019217D">
      <w:pPr>
        <w:spacing w:after="60" w:line="192" w:lineRule="auto"/>
        <w:rPr>
          <w:rFonts w:ascii="Times New Roman" w:eastAsia="Times New Roman" w:hAnsi="Times New Roman"/>
          <w:sz w:val="26"/>
          <w:szCs w:val="26"/>
          <w:lang w:eastAsia="ru-RU"/>
        </w:rPr>
      </w:pPr>
      <w:r w:rsidRPr="00557E34">
        <w:rPr>
          <w:rFonts w:ascii="Times New Roman" w:eastAsia="Times New Roman" w:hAnsi="Times New Roman"/>
          <w:bCs/>
          <w:sz w:val="26"/>
          <w:szCs w:val="26"/>
          <w:lang w:eastAsia="ru-RU"/>
        </w:rPr>
        <w:t xml:space="preserve">учебных </w:t>
      </w:r>
      <w:proofErr w:type="gramStart"/>
      <w:r w:rsidRPr="00557E34">
        <w:rPr>
          <w:rFonts w:ascii="Times New Roman" w:eastAsia="Times New Roman" w:hAnsi="Times New Roman"/>
          <w:bCs/>
          <w:sz w:val="26"/>
          <w:szCs w:val="26"/>
          <w:lang w:eastAsia="ru-RU"/>
        </w:rPr>
        <w:t>графиках</w:t>
      </w:r>
      <w:proofErr w:type="gramEnd"/>
      <w:r w:rsidRPr="00557E34">
        <w:rPr>
          <w:rFonts w:ascii="Times New Roman" w:eastAsia="Times New Roman" w:hAnsi="Times New Roman"/>
          <w:bCs/>
          <w:sz w:val="26"/>
          <w:szCs w:val="26"/>
          <w:lang w:eastAsia="ru-RU"/>
        </w:rPr>
        <w:t xml:space="preserve"> </w:t>
      </w:r>
    </w:p>
    <w:p w:rsidR="00E15FA5" w:rsidRPr="00557E34" w:rsidRDefault="00E15FA5" w:rsidP="0069695A">
      <w:pPr>
        <w:widowControl w:val="0"/>
        <w:spacing w:after="0" w:line="240" w:lineRule="auto"/>
        <w:ind w:firstLine="709"/>
        <w:jc w:val="both"/>
        <w:rPr>
          <w:rFonts w:ascii="Times New Roman" w:eastAsia="Times New Roman" w:hAnsi="Times New Roman"/>
          <w:sz w:val="26"/>
          <w:szCs w:val="26"/>
          <w:lang w:eastAsia="ru-RU"/>
        </w:rPr>
      </w:pPr>
    </w:p>
    <w:p w:rsidR="00557E34" w:rsidRPr="00557E34" w:rsidRDefault="00557E34" w:rsidP="00557E34">
      <w:pPr>
        <w:widowControl w:val="0"/>
        <w:spacing w:after="0" w:line="240" w:lineRule="auto"/>
        <w:ind w:firstLine="709"/>
        <w:jc w:val="both"/>
        <w:rPr>
          <w:rFonts w:ascii="Times New Roman" w:eastAsia="Times New Roman" w:hAnsi="Times New Roman"/>
          <w:b/>
          <w:sz w:val="26"/>
          <w:szCs w:val="26"/>
          <w:lang w:eastAsia="ru-RU"/>
        </w:rPr>
      </w:pPr>
      <w:r w:rsidRPr="00557E34">
        <w:rPr>
          <w:rFonts w:ascii="Times New Roman" w:eastAsia="Times New Roman" w:hAnsi="Times New Roman"/>
          <w:sz w:val="26"/>
          <w:szCs w:val="26"/>
          <w:lang w:eastAsia="ru-RU"/>
        </w:rPr>
        <w:t>В соответствии с Федеральным законом от 27 июля 2010 года № 210-ФЗ «Об организации предоставления государственных и муниципальных услуг»,</w:t>
      </w:r>
      <w:r w:rsidR="0028457F">
        <w:rPr>
          <w:rFonts w:ascii="Times New Roman" w:eastAsia="Times New Roman" w:hAnsi="Times New Roman"/>
          <w:sz w:val="26"/>
          <w:szCs w:val="26"/>
          <w:lang w:eastAsia="ru-RU"/>
        </w:rPr>
        <w:t xml:space="preserve"> </w:t>
      </w:r>
      <w:r w:rsidR="0028457F">
        <w:rPr>
          <w:rFonts w:ascii="Times New Roman" w:eastAsia="Times New Roman" w:hAnsi="Times New Roman"/>
          <w:sz w:val="26"/>
          <w:szCs w:val="26"/>
          <w:lang w:eastAsia="ru-RU"/>
        </w:rPr>
        <w:t xml:space="preserve">Порядком разработки административных регламентов предоставления муниципальных услуг, исполнения муниципальных функций, проведения экспертизы административных регламентов, утверждённым постановлением администрации </w:t>
      </w:r>
      <w:proofErr w:type="spellStart"/>
      <w:r w:rsidR="0028457F">
        <w:rPr>
          <w:rFonts w:ascii="Times New Roman" w:eastAsia="Times New Roman" w:hAnsi="Times New Roman"/>
          <w:sz w:val="26"/>
          <w:szCs w:val="26"/>
          <w:lang w:eastAsia="ru-RU"/>
        </w:rPr>
        <w:t>Усть</w:t>
      </w:r>
      <w:proofErr w:type="spellEnd"/>
      <w:r w:rsidR="0028457F">
        <w:rPr>
          <w:rFonts w:ascii="Times New Roman" w:eastAsia="Times New Roman" w:hAnsi="Times New Roman"/>
          <w:sz w:val="26"/>
          <w:szCs w:val="26"/>
          <w:lang w:eastAsia="ru-RU"/>
        </w:rPr>
        <w:t>-Кубинского муниципального района от 22 марта 2011 года №335 (с последующими изменениями),</w:t>
      </w:r>
      <w:bookmarkStart w:id="1" w:name="_GoBack"/>
      <w:bookmarkEnd w:id="1"/>
      <w:r w:rsidRPr="00557E34">
        <w:rPr>
          <w:rFonts w:ascii="Times New Roman" w:eastAsia="Times New Roman" w:hAnsi="Times New Roman"/>
          <w:sz w:val="26"/>
          <w:szCs w:val="26"/>
          <w:lang w:eastAsia="ru-RU"/>
        </w:rPr>
        <w:t xml:space="preserve"> </w:t>
      </w:r>
      <w:r w:rsidRPr="00557E34">
        <w:rPr>
          <w:rFonts w:ascii="Times New Roman" w:eastAsia="Times New Roman" w:hAnsi="Times New Roman"/>
          <w:b/>
          <w:sz w:val="26"/>
          <w:szCs w:val="26"/>
          <w:lang w:eastAsia="ru-RU"/>
        </w:rPr>
        <w:t>ПРИКАЗЫВАЮ:</w:t>
      </w:r>
    </w:p>
    <w:p w:rsidR="00210550" w:rsidRPr="00557E34" w:rsidRDefault="00856B06" w:rsidP="00856B06">
      <w:pPr>
        <w:spacing w:after="60" w:line="240" w:lineRule="auto"/>
        <w:rPr>
          <w:rFonts w:ascii="Times New Roman" w:hAnsi="Times New Roman"/>
          <w:sz w:val="26"/>
          <w:szCs w:val="26"/>
        </w:rPr>
      </w:pPr>
      <w:r w:rsidRPr="00557E34">
        <w:rPr>
          <w:rFonts w:ascii="Times New Roman" w:eastAsia="Times New Roman" w:hAnsi="Times New Roman"/>
          <w:sz w:val="26"/>
          <w:szCs w:val="26"/>
          <w:lang w:eastAsia="ru-RU"/>
        </w:rPr>
        <w:t xml:space="preserve">           </w:t>
      </w:r>
      <w:r w:rsidR="00E15FA5" w:rsidRPr="00557E34">
        <w:rPr>
          <w:rFonts w:ascii="Times New Roman" w:eastAsia="Times New Roman" w:hAnsi="Times New Roman"/>
          <w:sz w:val="26"/>
          <w:szCs w:val="26"/>
          <w:lang w:eastAsia="ru-RU"/>
        </w:rPr>
        <w:t xml:space="preserve">1. </w:t>
      </w:r>
      <w:r w:rsidR="0019217D" w:rsidRPr="00557E34">
        <w:rPr>
          <w:rFonts w:ascii="Times New Roman" w:hAnsi="Times New Roman"/>
          <w:sz w:val="26"/>
          <w:szCs w:val="26"/>
        </w:rPr>
        <w:t xml:space="preserve">Утвердить </w:t>
      </w:r>
      <w:hyperlink w:anchor="sub_1000" w:history="1">
        <w:r w:rsidR="0019217D" w:rsidRPr="00557E34">
          <w:rPr>
            <w:rStyle w:val="aff1"/>
            <w:rFonts w:ascii="Times New Roman" w:hAnsi="Times New Roman"/>
            <w:color w:val="auto"/>
            <w:sz w:val="26"/>
            <w:szCs w:val="26"/>
          </w:rPr>
          <w:t>административный регламент</w:t>
        </w:r>
      </w:hyperlink>
      <w:r w:rsidR="0019217D" w:rsidRPr="00557E34">
        <w:rPr>
          <w:rFonts w:ascii="Times New Roman" w:hAnsi="Times New Roman"/>
          <w:sz w:val="26"/>
          <w:szCs w:val="26"/>
        </w:rPr>
        <w:t xml:space="preserve"> предоставления муниципальной услуги по предоставлению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(прилагается).  </w:t>
      </w:r>
      <w:r w:rsidR="0019217D" w:rsidRPr="00557E34">
        <w:rPr>
          <w:sz w:val="26"/>
          <w:szCs w:val="26"/>
        </w:rPr>
        <w:t xml:space="preserve">  </w:t>
      </w:r>
    </w:p>
    <w:p w:rsidR="00E15FA5" w:rsidRPr="00557E34" w:rsidRDefault="001E611E" w:rsidP="00557E34">
      <w:pPr>
        <w:widowControl w:val="0"/>
        <w:spacing w:after="0" w:line="240" w:lineRule="auto"/>
        <w:ind w:firstLine="709"/>
        <w:jc w:val="both"/>
        <w:rPr>
          <w:rFonts w:ascii="Times New Roman" w:eastAsia="Times New Roman" w:hAnsi="Times New Roman"/>
          <w:sz w:val="26"/>
          <w:szCs w:val="26"/>
          <w:lang w:eastAsia="ru-RU"/>
        </w:rPr>
      </w:pPr>
      <w:r w:rsidRPr="00557E34">
        <w:rPr>
          <w:rFonts w:ascii="Times New Roman" w:eastAsiaTheme="minorHAnsi" w:hAnsi="Times New Roman"/>
          <w:sz w:val="26"/>
          <w:szCs w:val="26"/>
        </w:rPr>
        <w:t xml:space="preserve">2. </w:t>
      </w:r>
      <w:proofErr w:type="gramStart"/>
      <w:r w:rsidR="00856B06" w:rsidRPr="00557E34">
        <w:rPr>
          <w:rFonts w:ascii="Times New Roman" w:eastAsia="Times New Roman" w:hAnsi="Times New Roman"/>
          <w:sz w:val="26"/>
          <w:szCs w:val="26"/>
        </w:rPr>
        <w:t>Контроль за</w:t>
      </w:r>
      <w:proofErr w:type="gramEnd"/>
      <w:r w:rsidR="00856B06" w:rsidRPr="00557E34">
        <w:rPr>
          <w:rFonts w:ascii="Times New Roman" w:eastAsia="Times New Roman" w:hAnsi="Times New Roman"/>
          <w:sz w:val="26"/>
          <w:szCs w:val="26"/>
        </w:rPr>
        <w:t xml:space="preserve">  исполнением </w:t>
      </w:r>
      <w:r w:rsidR="00557E34" w:rsidRPr="00557E34">
        <w:rPr>
          <w:rFonts w:ascii="Times New Roman" w:eastAsia="Times New Roman" w:hAnsi="Times New Roman"/>
          <w:sz w:val="26"/>
          <w:szCs w:val="26"/>
        </w:rPr>
        <w:t>приказа оставляю за собой.</w:t>
      </w:r>
    </w:p>
    <w:p w:rsidR="00037D98" w:rsidRPr="00557E34" w:rsidRDefault="00037D98" w:rsidP="0069695A">
      <w:pPr>
        <w:widowControl w:val="0"/>
        <w:spacing w:after="0" w:line="240" w:lineRule="auto"/>
        <w:ind w:firstLine="709"/>
        <w:jc w:val="both"/>
        <w:rPr>
          <w:rFonts w:ascii="Times New Roman" w:eastAsia="Times New Roman" w:hAnsi="Times New Roman"/>
          <w:sz w:val="26"/>
          <w:szCs w:val="26"/>
          <w:lang w:eastAsia="ru-RU"/>
        </w:rPr>
      </w:pPr>
    </w:p>
    <w:p w:rsidR="00E15FA5" w:rsidRPr="00557E34" w:rsidRDefault="00E15FA5" w:rsidP="0069695A">
      <w:pPr>
        <w:widowControl w:val="0"/>
        <w:spacing w:after="0" w:line="240" w:lineRule="auto"/>
        <w:ind w:firstLine="709"/>
        <w:jc w:val="both"/>
        <w:rPr>
          <w:rFonts w:ascii="Times New Roman" w:eastAsia="Times New Roman" w:hAnsi="Times New Roman"/>
          <w:sz w:val="26"/>
          <w:szCs w:val="26"/>
          <w:lang w:eastAsia="ru-RU"/>
        </w:rPr>
      </w:pPr>
    </w:p>
    <w:p w:rsidR="000F1D34" w:rsidRPr="00557E34" w:rsidRDefault="00557E34" w:rsidP="000F1D34">
      <w:pPr>
        <w:widowControl w:val="0"/>
        <w:tabs>
          <w:tab w:val="left" w:pos="8505"/>
        </w:tabs>
        <w:spacing w:after="0" w:line="240" w:lineRule="auto"/>
        <w:ind w:firstLine="709"/>
        <w:jc w:val="both"/>
        <w:rPr>
          <w:rFonts w:ascii="Times New Roman" w:eastAsia="Times New Roman" w:hAnsi="Times New Roman"/>
          <w:sz w:val="26"/>
          <w:szCs w:val="26"/>
          <w:lang w:eastAsia="ru-RU"/>
        </w:rPr>
      </w:pPr>
      <w:r w:rsidRPr="00557E34">
        <w:rPr>
          <w:rFonts w:ascii="Times New Roman" w:eastAsia="Times New Roman" w:hAnsi="Times New Roman"/>
          <w:sz w:val="26"/>
          <w:szCs w:val="26"/>
          <w:lang w:eastAsia="ru-RU"/>
        </w:rPr>
        <w:t xml:space="preserve">Начальник управления образования                                        </w:t>
      </w:r>
      <w:proofErr w:type="spellStart"/>
      <w:r w:rsidRPr="00557E34">
        <w:rPr>
          <w:rFonts w:ascii="Times New Roman" w:eastAsia="Times New Roman" w:hAnsi="Times New Roman"/>
          <w:sz w:val="26"/>
          <w:szCs w:val="26"/>
          <w:lang w:eastAsia="ru-RU"/>
        </w:rPr>
        <w:t>Л.В.Андреева</w:t>
      </w:r>
      <w:proofErr w:type="spellEnd"/>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557E34" w:rsidRDefault="00557E34" w:rsidP="000F1D34">
      <w:pPr>
        <w:widowControl w:val="0"/>
        <w:tabs>
          <w:tab w:val="left" w:pos="8505"/>
        </w:tabs>
        <w:spacing w:after="0" w:line="240" w:lineRule="auto"/>
        <w:ind w:firstLine="709"/>
        <w:jc w:val="both"/>
        <w:rPr>
          <w:rFonts w:ascii="Times New Roman" w:eastAsia="Times New Roman" w:hAnsi="Times New Roman"/>
          <w:sz w:val="20"/>
          <w:szCs w:val="20"/>
          <w:lang w:eastAsia="ru-RU"/>
        </w:rPr>
      </w:pPr>
    </w:p>
    <w:p w:rsidR="000F1D34" w:rsidRDefault="000F1D34" w:rsidP="000F1D34">
      <w:pPr>
        <w:widowControl w:val="0"/>
        <w:tabs>
          <w:tab w:val="left" w:pos="8505"/>
        </w:tabs>
        <w:spacing w:after="0" w:line="240" w:lineRule="auto"/>
        <w:ind w:firstLine="709"/>
        <w:jc w:val="both"/>
        <w:rPr>
          <w:rFonts w:ascii="Times New Roman" w:eastAsia="Times New Roman" w:hAnsi="Times New Roman"/>
          <w:sz w:val="20"/>
          <w:szCs w:val="20"/>
          <w:lang w:eastAsia="ru-RU"/>
        </w:rPr>
      </w:pPr>
    </w:p>
    <w:p w:rsidR="0019156F" w:rsidRDefault="0019156F" w:rsidP="000F1D34">
      <w:pPr>
        <w:widowControl w:val="0"/>
        <w:tabs>
          <w:tab w:val="left" w:pos="8505"/>
        </w:tabs>
        <w:spacing w:after="0" w:line="240" w:lineRule="auto"/>
        <w:ind w:firstLine="709"/>
        <w:jc w:val="both"/>
        <w:rPr>
          <w:rFonts w:ascii="Times New Roman" w:eastAsia="Times New Roman" w:hAnsi="Times New Roman"/>
          <w:sz w:val="20"/>
          <w:szCs w:val="20"/>
          <w:lang w:eastAsia="ru-RU"/>
        </w:rPr>
      </w:pPr>
    </w:p>
    <w:p w:rsidR="0019156F" w:rsidRPr="000F1D34" w:rsidRDefault="0019156F" w:rsidP="000F1D34">
      <w:pPr>
        <w:widowControl w:val="0"/>
        <w:tabs>
          <w:tab w:val="left" w:pos="8505"/>
        </w:tabs>
        <w:spacing w:after="0" w:line="240" w:lineRule="auto"/>
        <w:ind w:firstLine="709"/>
        <w:jc w:val="both"/>
        <w:rPr>
          <w:rFonts w:ascii="Times New Roman" w:eastAsia="Times New Roman" w:hAnsi="Times New Roman"/>
          <w:sz w:val="20"/>
          <w:szCs w:val="20"/>
          <w:lang w:eastAsia="ru-RU"/>
        </w:rPr>
      </w:pPr>
    </w:p>
    <w:tbl>
      <w:tblPr>
        <w:tblW w:w="0" w:type="auto"/>
        <w:tblLook w:val="04A0" w:firstRow="1" w:lastRow="0" w:firstColumn="1" w:lastColumn="0" w:noHBand="0" w:noVBand="1"/>
      </w:tblPr>
      <w:tblGrid>
        <w:gridCol w:w="4785"/>
        <w:gridCol w:w="5246"/>
      </w:tblGrid>
      <w:tr w:rsidR="00E15FA5" w:rsidRPr="0069695A" w:rsidTr="00715220">
        <w:tc>
          <w:tcPr>
            <w:tcW w:w="4785" w:type="dxa"/>
          </w:tcPr>
          <w:p w:rsidR="00E15FA5" w:rsidRPr="0069695A" w:rsidRDefault="00E15FA5" w:rsidP="0069695A">
            <w:pPr>
              <w:widowControl w:val="0"/>
              <w:spacing w:after="0" w:line="240" w:lineRule="auto"/>
              <w:ind w:firstLine="709"/>
              <w:rPr>
                <w:rFonts w:ascii="Times New Roman" w:eastAsia="Times New Roman" w:hAnsi="Times New Roman"/>
                <w:sz w:val="24"/>
                <w:szCs w:val="24"/>
                <w:lang w:eastAsia="ru-RU"/>
              </w:rPr>
            </w:pPr>
            <w:r w:rsidRPr="000F1D34">
              <w:rPr>
                <w:rFonts w:ascii="Times New Roman" w:eastAsia="Times New Roman" w:hAnsi="Times New Roman"/>
                <w:sz w:val="20"/>
                <w:szCs w:val="20"/>
                <w:lang w:eastAsia="ru-RU"/>
              </w:rPr>
              <w:br w:type="page"/>
            </w:r>
          </w:p>
        </w:tc>
        <w:tc>
          <w:tcPr>
            <w:tcW w:w="5246" w:type="dxa"/>
          </w:tcPr>
          <w:p w:rsidR="00E15FA5" w:rsidRPr="0069695A" w:rsidRDefault="00E15FA5" w:rsidP="0069695A">
            <w:pPr>
              <w:widowControl w:val="0"/>
              <w:spacing w:after="0" w:line="240" w:lineRule="auto"/>
              <w:ind w:firstLine="709"/>
              <w:rPr>
                <w:rFonts w:ascii="Times New Roman" w:eastAsia="Times New Roman" w:hAnsi="Times New Roman"/>
                <w:sz w:val="24"/>
                <w:szCs w:val="24"/>
                <w:lang w:eastAsia="ru-RU"/>
              </w:rPr>
            </w:pPr>
            <w:r w:rsidRPr="0069695A">
              <w:rPr>
                <w:rFonts w:ascii="Times New Roman" w:eastAsia="Times New Roman" w:hAnsi="Times New Roman"/>
                <w:sz w:val="24"/>
                <w:szCs w:val="24"/>
                <w:lang w:eastAsia="ru-RU"/>
              </w:rPr>
              <w:t>Утвержден</w:t>
            </w:r>
          </w:p>
          <w:p w:rsidR="00557E34" w:rsidRDefault="00715220" w:rsidP="00161B51">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57E34">
              <w:rPr>
                <w:rFonts w:ascii="Times New Roman" w:eastAsia="Times New Roman" w:hAnsi="Times New Roman"/>
                <w:sz w:val="24"/>
                <w:szCs w:val="24"/>
                <w:lang w:eastAsia="ru-RU"/>
              </w:rPr>
              <w:t xml:space="preserve">Приказом управления образования </w:t>
            </w:r>
            <w:r w:rsidR="00E15FA5" w:rsidRPr="0069695A">
              <w:rPr>
                <w:rFonts w:ascii="Times New Roman" w:eastAsia="Times New Roman" w:hAnsi="Times New Roman"/>
                <w:sz w:val="24"/>
                <w:szCs w:val="24"/>
                <w:lang w:eastAsia="ru-RU"/>
              </w:rPr>
              <w:t xml:space="preserve"> </w:t>
            </w:r>
          </w:p>
          <w:p w:rsidR="00557E34" w:rsidRDefault="00557E34" w:rsidP="00161B51">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15FA5" w:rsidRPr="0069695A">
              <w:rPr>
                <w:rFonts w:ascii="Times New Roman" w:eastAsia="Times New Roman" w:hAnsi="Times New Roman"/>
                <w:sz w:val="24"/>
                <w:szCs w:val="24"/>
                <w:lang w:eastAsia="ru-RU"/>
              </w:rPr>
              <w:t>администрации</w:t>
            </w:r>
            <w:r w:rsidR="00161B51">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Усть</w:t>
            </w:r>
            <w:proofErr w:type="spellEnd"/>
            <w:r>
              <w:rPr>
                <w:rFonts w:ascii="Times New Roman" w:eastAsia="Times New Roman" w:hAnsi="Times New Roman"/>
                <w:sz w:val="24"/>
                <w:szCs w:val="24"/>
                <w:lang w:eastAsia="ru-RU"/>
              </w:rPr>
              <w:t xml:space="preserve">-Кубинского </w:t>
            </w:r>
          </w:p>
          <w:p w:rsidR="00E15FA5" w:rsidRPr="0069695A" w:rsidRDefault="00557E34" w:rsidP="00161B51">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w:t>
            </w:r>
            <w:r w:rsidR="00E15FA5" w:rsidRPr="0069695A">
              <w:rPr>
                <w:rFonts w:ascii="Times New Roman" w:eastAsia="Times New Roman" w:hAnsi="Times New Roman"/>
                <w:sz w:val="24"/>
                <w:szCs w:val="24"/>
                <w:lang w:eastAsia="ru-RU"/>
              </w:rPr>
              <w:t xml:space="preserve">района </w:t>
            </w:r>
          </w:p>
          <w:p w:rsidR="00E15FA5" w:rsidRPr="0069695A" w:rsidRDefault="00557E34" w:rsidP="00557E34">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16568" w:rsidRPr="0069695A">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 xml:space="preserve">20.08.2018г. </w:t>
            </w:r>
            <w:r w:rsidR="00A16568" w:rsidRPr="0069695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129</w:t>
            </w:r>
          </w:p>
          <w:p w:rsidR="00E15FA5" w:rsidRPr="0069695A" w:rsidRDefault="00E15FA5" w:rsidP="0069695A">
            <w:pPr>
              <w:widowControl w:val="0"/>
              <w:spacing w:after="0" w:line="240" w:lineRule="auto"/>
              <w:ind w:firstLine="709"/>
              <w:rPr>
                <w:rFonts w:ascii="Times New Roman" w:eastAsia="Times New Roman" w:hAnsi="Times New Roman"/>
                <w:sz w:val="24"/>
                <w:szCs w:val="24"/>
                <w:lang w:eastAsia="ru-RU"/>
              </w:rPr>
            </w:pPr>
          </w:p>
        </w:tc>
      </w:tr>
    </w:tbl>
    <w:p w:rsidR="0019156F" w:rsidRDefault="0019156F" w:rsidP="0019156F">
      <w:pPr>
        <w:spacing w:after="60" w:line="240" w:lineRule="auto"/>
        <w:jc w:val="center"/>
        <w:rPr>
          <w:rFonts w:ascii="Times New Roman" w:hAnsi="Times New Roman"/>
          <w:b/>
          <w:sz w:val="24"/>
          <w:szCs w:val="24"/>
        </w:rPr>
      </w:pPr>
    </w:p>
    <w:p w:rsidR="0019156F" w:rsidRDefault="00982446" w:rsidP="0019156F">
      <w:pPr>
        <w:spacing w:after="60" w:line="240" w:lineRule="auto"/>
        <w:jc w:val="center"/>
        <w:rPr>
          <w:rFonts w:ascii="Times New Roman" w:hAnsi="Times New Roman"/>
          <w:b/>
          <w:sz w:val="24"/>
          <w:szCs w:val="24"/>
        </w:rPr>
      </w:pPr>
      <w:r w:rsidRPr="0069695A">
        <w:rPr>
          <w:rFonts w:ascii="Times New Roman" w:hAnsi="Times New Roman"/>
          <w:b/>
          <w:sz w:val="24"/>
          <w:szCs w:val="24"/>
        </w:rPr>
        <w:t>Административный регламент предоставления муниципальной услуги</w:t>
      </w:r>
    </w:p>
    <w:p w:rsidR="0019156F" w:rsidRPr="0019156F" w:rsidRDefault="0019156F" w:rsidP="0019156F">
      <w:pPr>
        <w:spacing w:after="60" w:line="240" w:lineRule="auto"/>
        <w:jc w:val="center"/>
        <w:rPr>
          <w:rFonts w:ascii="Times New Roman" w:hAnsi="Times New Roman"/>
          <w:b/>
          <w:sz w:val="24"/>
          <w:szCs w:val="24"/>
        </w:rPr>
      </w:pPr>
      <w:r w:rsidRPr="0019156F">
        <w:rPr>
          <w:rFonts w:ascii="Times New Roman" w:hAnsi="Times New Roman"/>
          <w:b/>
          <w:sz w:val="24"/>
          <w:szCs w:val="24"/>
        </w:rPr>
        <w:t>по предоставлению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982446" w:rsidRPr="0069695A" w:rsidRDefault="0019156F" w:rsidP="0019156F">
      <w:pPr>
        <w:spacing w:after="0" w:line="240" w:lineRule="auto"/>
        <w:ind w:firstLine="709"/>
        <w:jc w:val="center"/>
        <w:rPr>
          <w:rFonts w:ascii="Times New Roman" w:hAnsi="Times New Roman"/>
          <w:b/>
          <w:sz w:val="24"/>
          <w:szCs w:val="24"/>
        </w:rPr>
      </w:pPr>
      <w:r w:rsidRPr="0069695A">
        <w:rPr>
          <w:rFonts w:ascii="Times New Roman" w:hAnsi="Times New Roman"/>
          <w:b/>
          <w:sz w:val="24"/>
          <w:szCs w:val="24"/>
        </w:rPr>
        <w:t xml:space="preserve"> </w:t>
      </w:r>
    </w:p>
    <w:p w:rsidR="00982446" w:rsidRDefault="00982446" w:rsidP="0069695A">
      <w:pPr>
        <w:spacing w:after="0" w:line="240" w:lineRule="auto"/>
        <w:ind w:firstLine="709"/>
        <w:rPr>
          <w:rFonts w:ascii="Times New Roman" w:hAnsi="Times New Roman"/>
          <w:sz w:val="24"/>
          <w:szCs w:val="24"/>
        </w:rPr>
      </w:pPr>
    </w:p>
    <w:p w:rsidR="0019156F" w:rsidRDefault="00E56BAA" w:rsidP="0019156F">
      <w:pPr>
        <w:spacing w:line="240" w:lineRule="auto"/>
        <w:jc w:val="center"/>
        <w:rPr>
          <w:rFonts w:ascii="Times New Roman" w:hAnsi="Times New Roman"/>
          <w:sz w:val="24"/>
          <w:szCs w:val="24"/>
        </w:rPr>
      </w:pPr>
      <w:r>
        <w:rPr>
          <w:rFonts w:ascii="Times New Roman" w:hAnsi="Times New Roman"/>
          <w:sz w:val="24"/>
          <w:szCs w:val="24"/>
        </w:rPr>
        <w:t>1. Общие положения</w:t>
      </w:r>
      <w:bookmarkStart w:id="2" w:name="sub_11"/>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1.1. Предмет регулирования административного регламента.</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Административный регламент предоставления муниципальной услуги по предоставлению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(далее - Административный регламент) устанавливает порядок и стандарт предоставления данной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лиц, обратившихся за предоставлением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1.2. Круг заявителей.</w:t>
      </w:r>
    </w:p>
    <w:p w:rsidR="0019156F" w:rsidRPr="00457320" w:rsidRDefault="0019156F" w:rsidP="0019156F">
      <w:pPr>
        <w:rPr>
          <w:rFonts w:ascii="Times New Roman" w:hAnsi="Times New Roman"/>
          <w:sz w:val="24"/>
          <w:szCs w:val="24"/>
        </w:rPr>
      </w:pPr>
      <w:proofErr w:type="gramStart"/>
      <w:r w:rsidRPr="00457320">
        <w:rPr>
          <w:rFonts w:ascii="Times New Roman" w:hAnsi="Times New Roman"/>
          <w:sz w:val="24"/>
          <w:szCs w:val="24"/>
        </w:rPr>
        <w:t>Заявителями при предоставлении муниципальной услуги являются физическое и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уполномоченный представитель (на основании доверенности, указания закона либо акта уполномоченного на то государственного органа или органа местного самоуправления), обратившиеся в муниципальное образовательное учреждение с заявлением о предоставлении муниципальной</w:t>
      </w:r>
      <w:proofErr w:type="gramEnd"/>
      <w:r w:rsidRPr="00457320">
        <w:rPr>
          <w:rFonts w:ascii="Times New Roman" w:hAnsi="Times New Roman"/>
          <w:sz w:val="24"/>
          <w:szCs w:val="24"/>
        </w:rPr>
        <w:t xml:space="preserve">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1.3. Требования к порядку информирования о предоставлении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Муниципальную услугу предоставляют муниципальные образовательные учреждения, подведомственные управлению образования </w:t>
      </w:r>
      <w:r w:rsidR="00457320">
        <w:rPr>
          <w:rFonts w:ascii="Times New Roman" w:hAnsi="Times New Roman"/>
          <w:sz w:val="24"/>
          <w:szCs w:val="24"/>
        </w:rPr>
        <w:t xml:space="preserve">администрации </w:t>
      </w:r>
      <w:proofErr w:type="spellStart"/>
      <w:r w:rsidR="00457320">
        <w:rPr>
          <w:rFonts w:ascii="Times New Roman" w:hAnsi="Times New Roman"/>
          <w:sz w:val="24"/>
          <w:szCs w:val="24"/>
        </w:rPr>
        <w:t>Усть-Кубнского</w:t>
      </w:r>
      <w:proofErr w:type="spellEnd"/>
      <w:r w:rsidR="00457320">
        <w:rPr>
          <w:rFonts w:ascii="Times New Roman" w:hAnsi="Times New Roman"/>
          <w:sz w:val="24"/>
          <w:szCs w:val="24"/>
        </w:rPr>
        <w:t xml:space="preserve"> муниципального района</w:t>
      </w:r>
      <w:r w:rsidRPr="00457320">
        <w:rPr>
          <w:rFonts w:ascii="Times New Roman" w:hAnsi="Times New Roman"/>
          <w:sz w:val="24"/>
          <w:szCs w:val="24"/>
        </w:rPr>
        <w:t xml:space="preserve"> (далее - Учреждение, Управление).</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Адреса, телефоны для справок, адреса интернет-сайтов Учреждений представлены в </w:t>
      </w:r>
      <w:hyperlink w:anchor="sub_1005" w:history="1">
        <w:r w:rsidRPr="00457320">
          <w:rPr>
            <w:rStyle w:val="aff1"/>
            <w:rFonts w:ascii="Times New Roman" w:hAnsi="Times New Roman"/>
            <w:color w:val="auto"/>
            <w:sz w:val="24"/>
            <w:szCs w:val="24"/>
          </w:rPr>
          <w:t>приложении 1</w:t>
        </w:r>
      </w:hyperlink>
      <w:r w:rsidRPr="00457320">
        <w:rPr>
          <w:rFonts w:ascii="Times New Roman" w:hAnsi="Times New Roman"/>
          <w:sz w:val="24"/>
          <w:szCs w:val="24"/>
        </w:rPr>
        <w:t xml:space="preserve"> к Административному регламенту.</w:t>
      </w:r>
    </w:p>
    <w:p w:rsidR="00401213" w:rsidRPr="00715220" w:rsidRDefault="00401213" w:rsidP="00401213">
      <w:pPr>
        <w:spacing w:after="0" w:line="240" w:lineRule="auto"/>
        <w:rPr>
          <w:rFonts w:ascii="Times New Roman" w:hAnsi="Times New Roman"/>
          <w:sz w:val="24"/>
          <w:szCs w:val="24"/>
        </w:rPr>
      </w:pPr>
      <w:r w:rsidRPr="00715220">
        <w:rPr>
          <w:rFonts w:ascii="Times New Roman" w:hAnsi="Times New Roman"/>
          <w:sz w:val="24"/>
          <w:szCs w:val="24"/>
        </w:rPr>
        <w:t xml:space="preserve">Адрес официального интернет-сайта </w:t>
      </w:r>
      <w:r>
        <w:rPr>
          <w:rFonts w:ascii="Times New Roman" w:hAnsi="Times New Roman"/>
          <w:sz w:val="24"/>
          <w:szCs w:val="24"/>
        </w:rPr>
        <w:t>управления образования</w:t>
      </w:r>
      <w:r w:rsidRPr="00715220">
        <w:rPr>
          <w:rFonts w:ascii="Times New Roman" w:hAnsi="Times New Roman"/>
          <w:sz w:val="24"/>
          <w:szCs w:val="24"/>
        </w:rPr>
        <w:t>:</w:t>
      </w:r>
    </w:p>
    <w:p w:rsidR="00401213" w:rsidRPr="00715220" w:rsidRDefault="00401213" w:rsidP="00401213">
      <w:pPr>
        <w:spacing w:after="0" w:line="240" w:lineRule="auto"/>
        <w:rPr>
          <w:rFonts w:ascii="Times New Roman" w:hAnsi="Times New Roman"/>
          <w:sz w:val="24"/>
          <w:szCs w:val="24"/>
        </w:rPr>
      </w:pPr>
      <w:r>
        <w:rPr>
          <w:rFonts w:ascii="Times New Roman" w:hAnsi="Times New Roman"/>
          <w:sz w:val="24"/>
          <w:szCs w:val="24"/>
        </w:rPr>
        <w:t xml:space="preserve">http:// </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u</w:t>
      </w:r>
      <w:r>
        <w:rPr>
          <w:rFonts w:ascii="Times New Roman" w:hAnsi="Times New Roman"/>
          <w:sz w:val="24"/>
          <w:szCs w:val="24"/>
        </w:rPr>
        <w:t>23.</w:t>
      </w:r>
      <w:proofErr w:type="spellStart"/>
      <w:r>
        <w:rPr>
          <w:rFonts w:ascii="Times New Roman" w:hAnsi="Times New Roman"/>
          <w:sz w:val="24"/>
          <w:szCs w:val="24"/>
          <w:lang w:val="en-US"/>
        </w:rPr>
        <w:t>edu</w:t>
      </w:r>
      <w:proofErr w:type="spellEnd"/>
      <w:r>
        <w:rPr>
          <w:rFonts w:ascii="Times New Roman" w:hAnsi="Times New Roman"/>
          <w:sz w:val="24"/>
          <w:szCs w:val="24"/>
        </w:rPr>
        <w:t>35.</w:t>
      </w:r>
      <w:proofErr w:type="spellStart"/>
      <w:r>
        <w:rPr>
          <w:rFonts w:ascii="Times New Roman" w:hAnsi="Times New Roman"/>
          <w:sz w:val="24"/>
          <w:szCs w:val="24"/>
          <w:lang w:val="en-US"/>
        </w:rPr>
        <w:t>ru</w:t>
      </w:r>
      <w:proofErr w:type="spellEnd"/>
      <w:r w:rsidRPr="00715220">
        <w:rPr>
          <w:rFonts w:ascii="Times New Roman" w:hAnsi="Times New Roman"/>
          <w:sz w:val="24"/>
          <w:szCs w:val="24"/>
        </w:rPr>
        <w:t xml:space="preserve"> </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lastRenderedPageBreak/>
        <w:t>Адрес Портала государственных и муниципальных услуг:</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http://www.gosuslugi.ru</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Адрес Портала государственных и муниципальных услуг (функций) Вологодской области: http://www.gosuslugi35.ru</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Информацию по вопросам предоставления муниципальной услуги можно получить следующими способами: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лично;</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посредством телефонной, факсимильной связи;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посредством электронной связи;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посредством почтовой связи;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на информационных стендах в помещении Учреждения;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на официальном сайте Учреждения;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на Портале государственных и муниципальных услуг (функций) Вологодской области;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на Портале государственных и муниципальных услуг.</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Информирование проводится в форме консультирования или публичного информирования.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Информирование о предоставлении муниципальной услуги осуществляется по следующим вопросам:</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местонахождение Учреждения;</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должностные лица/работники, уполномоченные предоставлять муниципальную услугу, и номера контактных телефонов;</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график работы Учреждения;</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график личного приема руководителем Учреждения и уполномоченными лицами/работниками;</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адрес электронной почты Учреждения;</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порядок приема обращения;</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перечень документов, необходимых для предоставления муниципальной услуги;</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ход предоставления муниципальной услуги;</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административные действия (процедуры) при предоставлении муниципальной услуги;</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 xml:space="preserve">порядок и формы </w:t>
      </w:r>
      <w:proofErr w:type="gramStart"/>
      <w:r w:rsidR="0019156F" w:rsidRPr="00457320">
        <w:rPr>
          <w:rFonts w:ascii="Times New Roman" w:hAnsi="Times New Roman"/>
          <w:sz w:val="24"/>
          <w:szCs w:val="24"/>
        </w:rPr>
        <w:t>контроля за</w:t>
      </w:r>
      <w:proofErr w:type="gramEnd"/>
      <w:r w:rsidR="0019156F" w:rsidRPr="00457320">
        <w:rPr>
          <w:rFonts w:ascii="Times New Roman" w:hAnsi="Times New Roman"/>
          <w:sz w:val="24"/>
          <w:szCs w:val="24"/>
        </w:rPr>
        <w:t xml:space="preserve"> предоставлением муниципальной услуги;</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основания для отказа в предоставлении муниципальной услуги;</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досудебный порядок обжалования действий (бездействия) должностных лиц/работников, уполномоченных на предоставление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lastRenderedPageBreak/>
        <w:t>При ответах на телефонные звонки и устные обращения заинтересованных лиц должностное лицо/работник, осуществляющий информирование заявителя о предоставлении муниципальной услуги:</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сообщает наименование Учреждения, в которое обратился заявитель, свою фамилию, имя, отчество и занимаемую должность;</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 xml:space="preserve"> вежливой форме четко и подробно информирует </w:t>
      </w:r>
      <w:proofErr w:type="gramStart"/>
      <w:r w:rsidR="0019156F" w:rsidRPr="00457320">
        <w:rPr>
          <w:rFonts w:ascii="Times New Roman" w:hAnsi="Times New Roman"/>
          <w:sz w:val="24"/>
          <w:szCs w:val="24"/>
        </w:rPr>
        <w:t>обратившегося</w:t>
      </w:r>
      <w:proofErr w:type="gramEnd"/>
      <w:r w:rsidR="0019156F" w:rsidRPr="00457320">
        <w:rPr>
          <w:rFonts w:ascii="Times New Roman" w:hAnsi="Times New Roman"/>
          <w:sz w:val="24"/>
          <w:szCs w:val="24"/>
        </w:rPr>
        <w:t xml:space="preserve"> по интересующим вопросам;</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принимает все необходимые меры для ответа на поставленные вопросы, в том числе с привлечением других должностных лиц/работников, или сообщает номер телефона, по которому можно получить необходимую информацию, либо назначает другое удобное время устного информирования о порядке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Устное информирование о предоставлении муниципальной услуги должно проводиться с учетом требований официально-делового стиля речи.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Время ожидания заинтересованного лица при личном обращении за консультацией не может превышать 15 минут.</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Максимальное время устных консультаций, как правило, не должно превышать 10 минут.</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Информация о порядке предоставления муниципальной услуги размещается </w:t>
      </w:r>
      <w:proofErr w:type="gramStart"/>
      <w:r w:rsidRPr="00457320">
        <w:rPr>
          <w:rFonts w:ascii="Times New Roman" w:hAnsi="Times New Roman"/>
          <w:sz w:val="24"/>
          <w:szCs w:val="24"/>
        </w:rPr>
        <w:t>на</w:t>
      </w:r>
      <w:proofErr w:type="gramEnd"/>
      <w:r w:rsidRPr="00457320">
        <w:rPr>
          <w:rFonts w:ascii="Times New Roman" w:hAnsi="Times New Roman"/>
          <w:sz w:val="24"/>
          <w:szCs w:val="24"/>
        </w:rPr>
        <w:t>:</w:t>
      </w:r>
    </w:p>
    <w:p w:rsidR="0019156F" w:rsidRPr="00457320" w:rsidRDefault="00401213"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 xml:space="preserve">информационных </w:t>
      </w:r>
      <w:proofErr w:type="gramStart"/>
      <w:r w:rsidR="0019156F" w:rsidRPr="00457320">
        <w:rPr>
          <w:rFonts w:ascii="Times New Roman" w:hAnsi="Times New Roman"/>
          <w:sz w:val="24"/>
          <w:szCs w:val="24"/>
        </w:rPr>
        <w:t>стендах</w:t>
      </w:r>
      <w:proofErr w:type="gramEnd"/>
      <w:r w:rsidR="0019156F" w:rsidRPr="00457320">
        <w:rPr>
          <w:rFonts w:ascii="Times New Roman" w:hAnsi="Times New Roman"/>
          <w:sz w:val="24"/>
          <w:szCs w:val="24"/>
        </w:rPr>
        <w:t xml:space="preserve"> Учреждения;</w:t>
      </w:r>
    </w:p>
    <w:p w:rsidR="0019156F" w:rsidRPr="00457320" w:rsidRDefault="00401213" w:rsidP="0019156F">
      <w:pPr>
        <w:rPr>
          <w:rFonts w:ascii="Times New Roman" w:hAnsi="Times New Roman"/>
          <w:sz w:val="24"/>
          <w:szCs w:val="24"/>
        </w:rPr>
      </w:pPr>
      <w:r>
        <w:rPr>
          <w:rFonts w:ascii="Times New Roman" w:hAnsi="Times New Roman"/>
          <w:sz w:val="24"/>
          <w:szCs w:val="24"/>
        </w:rPr>
        <w:t>-</w:t>
      </w:r>
      <w:proofErr w:type="gramStart"/>
      <w:r w:rsidR="0019156F" w:rsidRPr="00457320">
        <w:rPr>
          <w:rFonts w:ascii="Times New Roman" w:hAnsi="Times New Roman"/>
          <w:sz w:val="24"/>
          <w:szCs w:val="24"/>
        </w:rPr>
        <w:t>Портале</w:t>
      </w:r>
      <w:proofErr w:type="gramEnd"/>
      <w:r w:rsidR="0019156F" w:rsidRPr="00457320">
        <w:rPr>
          <w:rFonts w:ascii="Times New Roman" w:hAnsi="Times New Roman"/>
          <w:sz w:val="24"/>
          <w:szCs w:val="24"/>
        </w:rPr>
        <w:t xml:space="preserve"> государственных и муниципальных услуг: http://www.gosuslugi.ru;</w:t>
      </w:r>
    </w:p>
    <w:p w:rsidR="0019156F" w:rsidRPr="00457320" w:rsidRDefault="00401213" w:rsidP="0019156F">
      <w:pPr>
        <w:rPr>
          <w:rFonts w:ascii="Times New Roman" w:hAnsi="Times New Roman"/>
          <w:sz w:val="24"/>
          <w:szCs w:val="24"/>
        </w:rPr>
      </w:pPr>
      <w:r>
        <w:rPr>
          <w:rFonts w:ascii="Times New Roman" w:hAnsi="Times New Roman"/>
          <w:sz w:val="24"/>
          <w:szCs w:val="24"/>
        </w:rPr>
        <w:t>-</w:t>
      </w:r>
      <w:proofErr w:type="gramStart"/>
      <w:r w:rsidR="0019156F" w:rsidRPr="00457320">
        <w:rPr>
          <w:rFonts w:ascii="Times New Roman" w:hAnsi="Times New Roman"/>
          <w:sz w:val="24"/>
          <w:szCs w:val="24"/>
        </w:rPr>
        <w:t>Портале</w:t>
      </w:r>
      <w:proofErr w:type="gramEnd"/>
      <w:r w:rsidR="0019156F" w:rsidRPr="00457320">
        <w:rPr>
          <w:rFonts w:ascii="Times New Roman" w:hAnsi="Times New Roman"/>
          <w:sz w:val="24"/>
          <w:szCs w:val="24"/>
        </w:rPr>
        <w:t xml:space="preserve"> государственных и муниципальных услуг (функций) Вологодской области: http://www.gosuslugi35.ru;</w:t>
      </w:r>
    </w:p>
    <w:p w:rsidR="00702612" w:rsidRPr="00715220" w:rsidRDefault="00401213" w:rsidP="00702612">
      <w:pPr>
        <w:spacing w:after="0" w:line="240" w:lineRule="auto"/>
        <w:rPr>
          <w:rFonts w:ascii="Times New Roman" w:hAnsi="Times New Roman"/>
          <w:sz w:val="24"/>
          <w:szCs w:val="24"/>
        </w:rPr>
      </w:pPr>
      <w:r>
        <w:rPr>
          <w:rFonts w:ascii="Times New Roman" w:hAnsi="Times New Roman"/>
          <w:sz w:val="24"/>
          <w:szCs w:val="24"/>
        </w:rPr>
        <w:t>-</w:t>
      </w:r>
      <w:r w:rsidRPr="00401213">
        <w:rPr>
          <w:rFonts w:ascii="Times New Roman" w:hAnsi="Times New Roman"/>
          <w:sz w:val="24"/>
          <w:szCs w:val="24"/>
        </w:rPr>
        <w:t xml:space="preserve"> </w:t>
      </w:r>
      <w:r w:rsidR="0019156F" w:rsidRPr="00457320">
        <w:rPr>
          <w:rFonts w:ascii="Times New Roman" w:hAnsi="Times New Roman"/>
          <w:sz w:val="24"/>
          <w:szCs w:val="24"/>
        </w:rPr>
        <w:t xml:space="preserve">официальном </w:t>
      </w:r>
      <w:proofErr w:type="gramStart"/>
      <w:r w:rsidR="0019156F" w:rsidRPr="00457320">
        <w:rPr>
          <w:rFonts w:ascii="Times New Roman" w:hAnsi="Times New Roman"/>
          <w:sz w:val="24"/>
          <w:szCs w:val="24"/>
        </w:rPr>
        <w:t>интернет-сайте</w:t>
      </w:r>
      <w:proofErr w:type="gramEnd"/>
      <w:r w:rsidR="0019156F" w:rsidRPr="00457320">
        <w:rPr>
          <w:rFonts w:ascii="Times New Roman" w:hAnsi="Times New Roman"/>
          <w:sz w:val="24"/>
          <w:szCs w:val="24"/>
        </w:rPr>
        <w:t xml:space="preserve"> </w:t>
      </w:r>
      <w:r w:rsidR="00702612">
        <w:rPr>
          <w:rFonts w:ascii="Times New Roman" w:hAnsi="Times New Roman"/>
          <w:sz w:val="24"/>
          <w:szCs w:val="24"/>
        </w:rPr>
        <w:t>управления образования</w:t>
      </w:r>
      <w:r w:rsidR="00702612" w:rsidRPr="00715220">
        <w:rPr>
          <w:rFonts w:ascii="Times New Roman" w:hAnsi="Times New Roman"/>
          <w:sz w:val="24"/>
          <w:szCs w:val="24"/>
        </w:rPr>
        <w:t>:</w:t>
      </w:r>
      <w:r w:rsidR="00702612">
        <w:rPr>
          <w:rFonts w:ascii="Times New Roman" w:hAnsi="Times New Roman"/>
          <w:sz w:val="24"/>
          <w:szCs w:val="24"/>
        </w:rPr>
        <w:t xml:space="preserve"> http:// </w:t>
      </w:r>
      <w:r w:rsidR="00702612">
        <w:rPr>
          <w:rFonts w:ascii="Times New Roman" w:hAnsi="Times New Roman"/>
          <w:sz w:val="24"/>
          <w:szCs w:val="24"/>
          <w:lang w:val="en-US"/>
        </w:rPr>
        <w:t>www</w:t>
      </w:r>
      <w:r w:rsidR="00702612">
        <w:rPr>
          <w:rFonts w:ascii="Times New Roman" w:hAnsi="Times New Roman"/>
          <w:sz w:val="24"/>
          <w:szCs w:val="24"/>
        </w:rPr>
        <w:t>.</w:t>
      </w:r>
      <w:r w:rsidR="00702612">
        <w:rPr>
          <w:rFonts w:ascii="Times New Roman" w:hAnsi="Times New Roman"/>
          <w:sz w:val="24"/>
          <w:szCs w:val="24"/>
          <w:lang w:val="en-US"/>
        </w:rPr>
        <w:t>u</w:t>
      </w:r>
      <w:r w:rsidR="00702612">
        <w:rPr>
          <w:rFonts w:ascii="Times New Roman" w:hAnsi="Times New Roman"/>
          <w:sz w:val="24"/>
          <w:szCs w:val="24"/>
        </w:rPr>
        <w:t>23.</w:t>
      </w:r>
      <w:proofErr w:type="spellStart"/>
      <w:r w:rsidR="00702612">
        <w:rPr>
          <w:rFonts w:ascii="Times New Roman" w:hAnsi="Times New Roman"/>
          <w:sz w:val="24"/>
          <w:szCs w:val="24"/>
          <w:lang w:val="en-US"/>
        </w:rPr>
        <w:t>edu</w:t>
      </w:r>
      <w:proofErr w:type="spellEnd"/>
      <w:r w:rsidR="00702612">
        <w:rPr>
          <w:rFonts w:ascii="Times New Roman" w:hAnsi="Times New Roman"/>
          <w:sz w:val="24"/>
          <w:szCs w:val="24"/>
        </w:rPr>
        <w:t>35.</w:t>
      </w:r>
      <w:proofErr w:type="spellStart"/>
      <w:r w:rsidR="00702612">
        <w:rPr>
          <w:rFonts w:ascii="Times New Roman" w:hAnsi="Times New Roman"/>
          <w:sz w:val="24"/>
          <w:szCs w:val="24"/>
          <w:lang w:val="en-US"/>
        </w:rPr>
        <w:t>ru</w:t>
      </w:r>
      <w:proofErr w:type="spellEnd"/>
      <w:r w:rsidR="00702612" w:rsidRPr="00715220">
        <w:rPr>
          <w:rFonts w:ascii="Times New Roman" w:hAnsi="Times New Roman"/>
          <w:sz w:val="24"/>
          <w:szCs w:val="24"/>
        </w:rPr>
        <w:t xml:space="preserve"> </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Текст Административного регламента и постановление </w:t>
      </w:r>
      <w:r w:rsidR="00702612">
        <w:rPr>
          <w:rFonts w:ascii="Times New Roman" w:hAnsi="Times New Roman"/>
          <w:sz w:val="24"/>
          <w:szCs w:val="24"/>
        </w:rPr>
        <w:t>администрац</w:t>
      </w:r>
      <w:proofErr w:type="gramStart"/>
      <w:r w:rsidR="00702612">
        <w:rPr>
          <w:rFonts w:ascii="Times New Roman" w:hAnsi="Times New Roman"/>
          <w:sz w:val="24"/>
          <w:szCs w:val="24"/>
        </w:rPr>
        <w:t>ии</w:t>
      </w:r>
      <w:r w:rsidRPr="00457320">
        <w:rPr>
          <w:rFonts w:ascii="Times New Roman" w:hAnsi="Times New Roman"/>
          <w:sz w:val="24"/>
          <w:szCs w:val="24"/>
        </w:rPr>
        <w:t xml:space="preserve"> о е</w:t>
      </w:r>
      <w:proofErr w:type="gramEnd"/>
      <w:r w:rsidRPr="00457320">
        <w:rPr>
          <w:rFonts w:ascii="Times New Roman" w:hAnsi="Times New Roman"/>
          <w:sz w:val="24"/>
          <w:szCs w:val="24"/>
        </w:rPr>
        <w:t xml:space="preserve">го утверждении в трехдневный срок с даты утверждения Административного регламента размещаются на официальном интернет-сайте </w:t>
      </w:r>
      <w:r w:rsidR="00702612">
        <w:rPr>
          <w:rFonts w:ascii="Times New Roman" w:hAnsi="Times New Roman"/>
          <w:sz w:val="24"/>
          <w:szCs w:val="24"/>
        </w:rPr>
        <w:t>управления образования</w:t>
      </w:r>
      <w:r w:rsidRPr="00457320">
        <w:rPr>
          <w:rFonts w:ascii="Times New Roman" w:hAnsi="Times New Roman"/>
          <w:sz w:val="24"/>
          <w:szCs w:val="24"/>
        </w:rPr>
        <w:t>, а также на информационных стендах Учреждения.</w:t>
      </w:r>
    </w:p>
    <w:p w:rsidR="0019156F" w:rsidRPr="00457320" w:rsidRDefault="00702612" w:rsidP="0011651A">
      <w:pPr>
        <w:jc w:val="center"/>
        <w:rPr>
          <w:rFonts w:ascii="Times New Roman" w:hAnsi="Times New Roman"/>
          <w:sz w:val="24"/>
          <w:szCs w:val="24"/>
        </w:rPr>
      </w:pPr>
      <w:r>
        <w:rPr>
          <w:rFonts w:ascii="Times New Roman" w:hAnsi="Times New Roman"/>
          <w:sz w:val="24"/>
          <w:szCs w:val="24"/>
        </w:rPr>
        <w:t>2. Стандарт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2.1. Наименование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2.2. Наименование Учреждения, предоставляющего муниципальную услугу.</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Муниципальную услугу предоставляют Учреждения, подведомственные Управлению.</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2.3. Результат предоставления муниципальной услуги.</w:t>
      </w:r>
    </w:p>
    <w:p w:rsidR="0019156F" w:rsidRPr="00457320" w:rsidRDefault="0019156F" w:rsidP="0019156F">
      <w:pPr>
        <w:rPr>
          <w:rFonts w:ascii="Times New Roman" w:hAnsi="Times New Roman"/>
          <w:sz w:val="24"/>
          <w:szCs w:val="24"/>
        </w:rPr>
      </w:pPr>
      <w:proofErr w:type="gramStart"/>
      <w:r w:rsidRPr="00457320">
        <w:rPr>
          <w:rFonts w:ascii="Times New Roman" w:hAnsi="Times New Roman"/>
          <w:sz w:val="24"/>
          <w:szCs w:val="24"/>
        </w:rPr>
        <w:t>Результатом предоставления муниципальной услуги является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 (</w:t>
      </w:r>
      <w:hyperlink w:anchor="sub_1002" w:history="1">
        <w:r w:rsidRPr="00702612">
          <w:rPr>
            <w:rStyle w:val="aff1"/>
            <w:rFonts w:ascii="Times New Roman" w:hAnsi="Times New Roman"/>
            <w:color w:val="auto"/>
            <w:sz w:val="24"/>
            <w:szCs w:val="24"/>
          </w:rPr>
          <w:t>приложение 3</w:t>
        </w:r>
      </w:hyperlink>
      <w:r w:rsidRPr="00457320">
        <w:rPr>
          <w:rFonts w:ascii="Times New Roman" w:hAnsi="Times New Roman"/>
          <w:sz w:val="24"/>
          <w:szCs w:val="24"/>
        </w:rPr>
        <w:t xml:space="preserve"> к Административному регламенту) либо мотивированный отказ в предоставлении информации об образовательных программах и учебных планах, рабочих программах учебных </w:t>
      </w:r>
      <w:r w:rsidRPr="00457320">
        <w:rPr>
          <w:rFonts w:ascii="Times New Roman" w:hAnsi="Times New Roman"/>
          <w:sz w:val="24"/>
          <w:szCs w:val="24"/>
        </w:rPr>
        <w:lastRenderedPageBreak/>
        <w:t>курсов, предметов, дисциплин, (модулей), годовых календарных учебных графиках в форме уведомления (</w:t>
      </w:r>
      <w:hyperlink w:anchor="sub_1003" w:history="1">
        <w:r w:rsidRPr="00702612">
          <w:rPr>
            <w:rStyle w:val="aff1"/>
            <w:rFonts w:ascii="Times New Roman" w:hAnsi="Times New Roman"/>
            <w:color w:val="auto"/>
            <w:sz w:val="24"/>
            <w:szCs w:val="24"/>
          </w:rPr>
          <w:t>приложение 4</w:t>
        </w:r>
        <w:proofErr w:type="gramEnd"/>
      </w:hyperlink>
      <w:r w:rsidRPr="00457320">
        <w:rPr>
          <w:rFonts w:ascii="Times New Roman" w:hAnsi="Times New Roman"/>
          <w:sz w:val="24"/>
          <w:szCs w:val="24"/>
        </w:rPr>
        <w:t xml:space="preserve"> к Административному регламенту).</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2.4. Срок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Срок предоставления муниципальной услуги составляет 7 календарных дней со дня поступления заявления (запроса) заявителя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В общий срок предоставления муниципальной услуги включается исполнение следующих административных процедур:</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прием, регистрация заявления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осуществляются в течение 1 календарного дня со дня поступления заявления;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подготовка информации об образовательных программах и учебных планах, программах учебных курсов, предметов, дисциплин, (модулей), годовых календарных учебных графиках в форме уведомления выполняется в течение 5 календарных дней со дня регистрации;</w:t>
      </w:r>
    </w:p>
    <w:p w:rsidR="0019156F" w:rsidRPr="00457320" w:rsidRDefault="0019156F" w:rsidP="0019156F">
      <w:pPr>
        <w:rPr>
          <w:rFonts w:ascii="Times New Roman" w:hAnsi="Times New Roman"/>
          <w:sz w:val="24"/>
          <w:szCs w:val="24"/>
        </w:rPr>
      </w:pPr>
      <w:proofErr w:type="gramStart"/>
      <w:r w:rsidRPr="00457320">
        <w:rPr>
          <w:rFonts w:ascii="Times New Roman" w:hAnsi="Times New Roman"/>
          <w:sz w:val="24"/>
          <w:szCs w:val="24"/>
        </w:rPr>
        <w:t>- выдача заявителю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 либо письменного отказа в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 осуществляется в течение 1 календарного дня со дня подготовки информации.</w:t>
      </w:r>
      <w:proofErr w:type="gramEnd"/>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предшествующий нерабочему дню.</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2.5. Перечень нормативных правовых актов, регулирующих отношения, возникающие в связи с предоставлением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Предоставление муниципальной услуги осуществляется в соответствии со следующими нормативными правовыми актами: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 </w:t>
      </w:r>
      <w:hyperlink r:id="rId8" w:history="1">
        <w:r w:rsidRPr="00702612">
          <w:rPr>
            <w:rStyle w:val="aff1"/>
            <w:rFonts w:ascii="Times New Roman" w:hAnsi="Times New Roman"/>
            <w:color w:val="auto"/>
            <w:sz w:val="24"/>
            <w:szCs w:val="24"/>
          </w:rPr>
          <w:t>Конституция</w:t>
        </w:r>
      </w:hyperlink>
      <w:r w:rsidRPr="00457320">
        <w:rPr>
          <w:rFonts w:ascii="Times New Roman" w:hAnsi="Times New Roman"/>
          <w:sz w:val="24"/>
          <w:szCs w:val="24"/>
        </w:rPr>
        <w:t xml:space="preserve"> Российской Федерации;</w:t>
      </w:r>
    </w:p>
    <w:p w:rsidR="0019156F" w:rsidRPr="00702612" w:rsidRDefault="0019156F" w:rsidP="0019156F">
      <w:pPr>
        <w:rPr>
          <w:rFonts w:ascii="Times New Roman" w:hAnsi="Times New Roman"/>
          <w:sz w:val="24"/>
          <w:szCs w:val="24"/>
        </w:rPr>
      </w:pPr>
      <w:r w:rsidRPr="00457320">
        <w:rPr>
          <w:rFonts w:ascii="Times New Roman" w:hAnsi="Times New Roman"/>
          <w:sz w:val="24"/>
          <w:szCs w:val="24"/>
        </w:rPr>
        <w:t xml:space="preserve">- </w:t>
      </w:r>
      <w:hyperlink r:id="rId9" w:history="1">
        <w:r w:rsidRPr="00702612">
          <w:rPr>
            <w:rStyle w:val="aff1"/>
            <w:rFonts w:ascii="Times New Roman" w:hAnsi="Times New Roman"/>
            <w:color w:val="auto"/>
            <w:sz w:val="24"/>
            <w:szCs w:val="24"/>
          </w:rPr>
          <w:t>Федеральный закон</w:t>
        </w:r>
      </w:hyperlink>
      <w:r w:rsidRPr="00702612">
        <w:rPr>
          <w:rFonts w:ascii="Times New Roman" w:hAnsi="Times New Roman"/>
          <w:sz w:val="24"/>
          <w:szCs w:val="24"/>
        </w:rPr>
        <w:t xml:space="preserve"> от 27.07.2006 N 152-ФЗ "О персональных данных";</w:t>
      </w:r>
    </w:p>
    <w:p w:rsidR="0019156F" w:rsidRPr="00702612" w:rsidRDefault="0019156F" w:rsidP="0019156F">
      <w:pPr>
        <w:rPr>
          <w:rFonts w:ascii="Times New Roman" w:hAnsi="Times New Roman"/>
          <w:sz w:val="24"/>
          <w:szCs w:val="24"/>
        </w:rPr>
      </w:pPr>
      <w:r w:rsidRPr="00702612">
        <w:rPr>
          <w:rFonts w:ascii="Times New Roman" w:hAnsi="Times New Roman"/>
          <w:sz w:val="24"/>
          <w:szCs w:val="24"/>
        </w:rPr>
        <w:t xml:space="preserve">- </w:t>
      </w:r>
      <w:hyperlink r:id="rId10" w:history="1">
        <w:r w:rsidRPr="00702612">
          <w:rPr>
            <w:rStyle w:val="aff1"/>
            <w:rFonts w:ascii="Times New Roman" w:hAnsi="Times New Roman"/>
            <w:color w:val="auto"/>
            <w:sz w:val="24"/>
            <w:szCs w:val="24"/>
          </w:rPr>
          <w:t>Федеральный закон</w:t>
        </w:r>
      </w:hyperlink>
      <w:r w:rsidRPr="00702612">
        <w:rPr>
          <w:rFonts w:ascii="Times New Roman" w:hAnsi="Times New Roman"/>
          <w:sz w:val="24"/>
          <w:szCs w:val="24"/>
        </w:rPr>
        <w:t xml:space="preserve"> от 29.12.2012 N 273-ФЗ "Об образовании в Российской Федерации";</w:t>
      </w:r>
    </w:p>
    <w:p w:rsidR="0019156F" w:rsidRPr="00702612" w:rsidRDefault="0019156F" w:rsidP="0019156F">
      <w:pPr>
        <w:rPr>
          <w:rFonts w:ascii="Times New Roman" w:hAnsi="Times New Roman"/>
          <w:sz w:val="24"/>
          <w:szCs w:val="24"/>
        </w:rPr>
      </w:pPr>
      <w:r w:rsidRPr="00702612">
        <w:rPr>
          <w:rFonts w:ascii="Times New Roman" w:hAnsi="Times New Roman"/>
          <w:sz w:val="24"/>
          <w:szCs w:val="24"/>
        </w:rPr>
        <w:t xml:space="preserve">- </w:t>
      </w:r>
      <w:hyperlink r:id="rId11" w:history="1">
        <w:r w:rsidRPr="00702612">
          <w:rPr>
            <w:rStyle w:val="aff1"/>
            <w:rFonts w:ascii="Times New Roman" w:hAnsi="Times New Roman"/>
            <w:color w:val="auto"/>
            <w:sz w:val="24"/>
            <w:szCs w:val="24"/>
          </w:rPr>
          <w:t>приказ</w:t>
        </w:r>
      </w:hyperlink>
      <w:r w:rsidRPr="00702612">
        <w:rPr>
          <w:rFonts w:ascii="Times New Roman" w:hAnsi="Times New Roman"/>
          <w:sz w:val="24"/>
          <w:szCs w:val="24"/>
        </w:rPr>
        <w:t xml:space="preserve"> Министерства образования и науки Российской Федерации от 29.08.2013 N 1008 "Об утверждении Порядка организации и осуществления образовательной деятельности по дополнительным общеобразовательным программам";</w:t>
      </w:r>
    </w:p>
    <w:p w:rsidR="0019156F" w:rsidRPr="00702612" w:rsidRDefault="0019156F" w:rsidP="0019156F">
      <w:pPr>
        <w:rPr>
          <w:rFonts w:ascii="Times New Roman" w:hAnsi="Times New Roman"/>
          <w:sz w:val="24"/>
          <w:szCs w:val="24"/>
        </w:rPr>
      </w:pPr>
      <w:r w:rsidRPr="00702612">
        <w:rPr>
          <w:rFonts w:ascii="Times New Roman" w:hAnsi="Times New Roman"/>
          <w:sz w:val="24"/>
          <w:szCs w:val="24"/>
        </w:rPr>
        <w:t xml:space="preserve">- </w:t>
      </w:r>
      <w:hyperlink r:id="rId12" w:history="1">
        <w:r w:rsidRPr="00702612">
          <w:rPr>
            <w:rStyle w:val="aff1"/>
            <w:rFonts w:ascii="Times New Roman" w:hAnsi="Times New Roman"/>
            <w:color w:val="auto"/>
            <w:sz w:val="24"/>
            <w:szCs w:val="24"/>
          </w:rPr>
          <w:t>приказ</w:t>
        </w:r>
      </w:hyperlink>
      <w:r w:rsidRPr="00702612">
        <w:rPr>
          <w:rFonts w:ascii="Times New Roman" w:hAnsi="Times New Roman"/>
          <w:sz w:val="24"/>
          <w:szCs w:val="24"/>
        </w:rPr>
        <w:t xml:space="preserve"> Министерства образования и науки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w:t>
      </w:r>
      <w:proofErr w:type="gramStart"/>
      <w:r w:rsidRPr="00702612">
        <w:rPr>
          <w:rFonts w:ascii="Times New Roman" w:hAnsi="Times New Roman"/>
          <w:sz w:val="24"/>
          <w:szCs w:val="24"/>
        </w:rPr>
        <w:t>-о</w:t>
      </w:r>
      <w:proofErr w:type="gramEnd"/>
      <w:r w:rsidRPr="00702612">
        <w:rPr>
          <w:rFonts w:ascii="Times New Roman" w:hAnsi="Times New Roman"/>
          <w:sz w:val="24"/>
          <w:szCs w:val="24"/>
        </w:rPr>
        <w:t>бразовательным программам дошкольного образования";</w:t>
      </w:r>
    </w:p>
    <w:p w:rsidR="0019156F" w:rsidRPr="00457320" w:rsidRDefault="0019156F" w:rsidP="0019156F">
      <w:pPr>
        <w:rPr>
          <w:rFonts w:ascii="Times New Roman" w:hAnsi="Times New Roman"/>
          <w:sz w:val="24"/>
          <w:szCs w:val="24"/>
        </w:rPr>
      </w:pPr>
      <w:r w:rsidRPr="00702612">
        <w:rPr>
          <w:rFonts w:ascii="Times New Roman" w:hAnsi="Times New Roman"/>
          <w:sz w:val="24"/>
          <w:szCs w:val="24"/>
        </w:rPr>
        <w:t xml:space="preserve">- </w:t>
      </w:r>
      <w:hyperlink r:id="rId13" w:history="1">
        <w:r w:rsidRPr="00702612">
          <w:rPr>
            <w:rStyle w:val="aff1"/>
            <w:rFonts w:ascii="Times New Roman" w:hAnsi="Times New Roman"/>
            <w:color w:val="auto"/>
            <w:sz w:val="24"/>
            <w:szCs w:val="24"/>
          </w:rPr>
          <w:t>приказ</w:t>
        </w:r>
      </w:hyperlink>
      <w:r w:rsidRPr="00702612">
        <w:rPr>
          <w:rFonts w:ascii="Times New Roman" w:hAnsi="Times New Roman"/>
          <w:sz w:val="24"/>
          <w:szCs w:val="24"/>
        </w:rPr>
        <w:t xml:space="preserve"> Министерства образования и науки Российской Федерации от 30.08.2013 N 1015 "Об утверждении Порядка организации и осуществления образовательной деятельности по основным </w:t>
      </w:r>
      <w:r w:rsidRPr="00702612">
        <w:rPr>
          <w:rFonts w:ascii="Times New Roman" w:hAnsi="Times New Roman"/>
          <w:sz w:val="24"/>
          <w:szCs w:val="24"/>
        </w:rPr>
        <w:lastRenderedPageBreak/>
        <w:t xml:space="preserve">общеобразовательным программам </w:t>
      </w:r>
      <w:proofErr w:type="gramStart"/>
      <w:r w:rsidRPr="00702612">
        <w:rPr>
          <w:rFonts w:ascii="Times New Roman" w:hAnsi="Times New Roman"/>
          <w:sz w:val="24"/>
          <w:szCs w:val="24"/>
        </w:rPr>
        <w:t>-о</w:t>
      </w:r>
      <w:proofErr w:type="gramEnd"/>
      <w:r w:rsidRPr="00702612">
        <w:rPr>
          <w:rFonts w:ascii="Times New Roman" w:hAnsi="Times New Roman"/>
          <w:sz w:val="24"/>
          <w:szCs w:val="24"/>
        </w:rPr>
        <w:t>бразовательным программам начального общего, основного общего и</w:t>
      </w:r>
      <w:r w:rsidR="00702612">
        <w:rPr>
          <w:rFonts w:ascii="Times New Roman" w:hAnsi="Times New Roman"/>
          <w:sz w:val="24"/>
          <w:szCs w:val="24"/>
        </w:rPr>
        <w:t xml:space="preserve"> среднего общего образования"</w:t>
      </w:r>
      <w:r w:rsidRPr="00457320">
        <w:rPr>
          <w:rFonts w:ascii="Times New Roman" w:hAnsi="Times New Roman"/>
          <w:sz w:val="24"/>
          <w:szCs w:val="24"/>
        </w:rPr>
        <w:t>.</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2.6. Исчерпывающий перечень документов, необходимых для предоставления муниципальной услуги, подлежащих представлению заявителем.</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2.6.1. В целях получения муниципальной услуги заявитель представляет (направляет) заявление (запрос) по форме согласно </w:t>
      </w:r>
      <w:hyperlink w:anchor="sub_1001" w:history="1">
        <w:r w:rsidRPr="00702612">
          <w:rPr>
            <w:rStyle w:val="aff1"/>
            <w:rFonts w:ascii="Times New Roman" w:hAnsi="Times New Roman"/>
            <w:color w:val="auto"/>
            <w:sz w:val="24"/>
            <w:szCs w:val="24"/>
          </w:rPr>
          <w:t>приложению 2</w:t>
        </w:r>
      </w:hyperlink>
      <w:r w:rsidRPr="00702612">
        <w:rPr>
          <w:rFonts w:ascii="Times New Roman" w:hAnsi="Times New Roman"/>
          <w:sz w:val="24"/>
          <w:szCs w:val="24"/>
        </w:rPr>
        <w:t xml:space="preserve"> </w:t>
      </w:r>
      <w:r w:rsidRPr="00457320">
        <w:rPr>
          <w:rFonts w:ascii="Times New Roman" w:hAnsi="Times New Roman"/>
          <w:sz w:val="24"/>
          <w:szCs w:val="24"/>
        </w:rPr>
        <w:t>к Административному регламенту.</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Бланки заявлений (запросов), подаваемых заявителем в связи с предоставлением государственной услуги, размещаются на официальном сайте Учреждения в сети Интернет с возможностью их бесплатного копирования.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Заявление может быть оформлено рукописным и (или) печатным способами. В заявлении должны быть указаны точные и полные сведения без сокращений и исправлений.</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Физические лица в заявлении указывают фамилию, имя, отчество, почтовый адрес, адрес регистрации, контактный телефон.</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Юридические лица представляют заявления на официальном бланке с указанием реквизитов организации, а при отсутствии официального бланка заверяют подпись руководителя печатью юридического лица.</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Заявление подписывается заявителем лично либо его уполномоченным представителем с приложением оригинала (заверенной копии) доверенности, удостоверяющей полномочия представителя.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2.6.2. Прием заявлений осуществляется в очной и заочной форме:</w:t>
      </w:r>
    </w:p>
    <w:p w:rsidR="0019156F" w:rsidRPr="00457320" w:rsidRDefault="00702612"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 xml:space="preserve">очная форма подачи документов </w:t>
      </w:r>
      <w:proofErr w:type="gramStart"/>
      <w:r w:rsidR="0019156F" w:rsidRPr="00457320">
        <w:rPr>
          <w:rFonts w:ascii="Times New Roman" w:hAnsi="Times New Roman"/>
          <w:sz w:val="24"/>
          <w:szCs w:val="24"/>
        </w:rPr>
        <w:t>-п</w:t>
      </w:r>
      <w:proofErr w:type="gramEnd"/>
      <w:r w:rsidR="0019156F" w:rsidRPr="00457320">
        <w:rPr>
          <w:rFonts w:ascii="Times New Roman" w:hAnsi="Times New Roman"/>
          <w:sz w:val="24"/>
          <w:szCs w:val="24"/>
        </w:rPr>
        <w:t>одача заявления о предоставлении муниципальной услуги и иных документов на бумажном носителе при личном обращении в Учреждение;</w:t>
      </w:r>
    </w:p>
    <w:p w:rsidR="0019156F" w:rsidRPr="00457320" w:rsidRDefault="00702612"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 xml:space="preserve">заочная форма подачи документов </w:t>
      </w:r>
      <w:proofErr w:type="gramStart"/>
      <w:r w:rsidR="0019156F" w:rsidRPr="00457320">
        <w:rPr>
          <w:rFonts w:ascii="Times New Roman" w:hAnsi="Times New Roman"/>
          <w:sz w:val="24"/>
          <w:szCs w:val="24"/>
        </w:rPr>
        <w:t>-н</w:t>
      </w:r>
      <w:proofErr w:type="gramEnd"/>
      <w:r w:rsidR="0019156F" w:rsidRPr="00457320">
        <w:rPr>
          <w:rFonts w:ascii="Times New Roman" w:hAnsi="Times New Roman"/>
          <w:sz w:val="24"/>
          <w:szCs w:val="24"/>
        </w:rPr>
        <w:t>аправление в Учреждение заявления (запроса) о предоставлении муниципальной услуги через Единый портал государственных и муниципальных услуг (далее - Портал).</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2.6.3. В случае подачи электронного заявления (запроса) через Портал оно должно быть заполнено согласно представленной на Портале электронной форме. Результат предоставления муниципальной услуги предоставляется непосредственно на Портале путем размещения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автоматическом режиме.</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организаций и которые заявитель вправе представить.</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В целях получения муниципальной услуги не требуется представление документов, которые находятся в распоряжении государственных органов, органов местного самоуправления и иных организаций.</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lastRenderedPageBreak/>
        <w:t>Оснований для отказа в приеме документов, необходимых для предоставления муниципальной услуги, не установлено.</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2.9. Исчерпывающий перечень оснований для приостановления или отказа в предоставлении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2.9.1. Оснований для приостановления предоставления муниципальной услуги не имеется.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2.9.2. Заявителю отказывается в предоставлении муниципальной услуги, если предметом заявления является информация, не относящаяся к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Решение об отказе в предоставлении муниципальной услуги доводится до заявителя в письменном виде в форме уведомления.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организациями, участвующими в предоставлении муниципальной услуги, не имеется.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2.11. Порядок, размер и основания взимания платы за предоставление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Предоставление муниципальной услуги осуществляется для заявителей на безвозмездной основе.</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Услуг, которые являются необходимыми и обязательными для предоставления муниципальной услуги, не имеется.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2.14. Срок и порядок регистрации запроса заявителя о предоставлении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Регистрация заявления (запроса) заявителя о предоставлении муниципальной услуги осуществляется в день его поступления.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2.15. Требования к помещениям, в которых предоставляются муниципальные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2.15.1. Помещения, предназначенные для ожидания заявителей, оборудуются в соответствии с противопожарными, санитарными правилами и нормами с соблюдением необходимых мер безопасности, располагаются на 1-м этаже, оборудуются достаточным количеством стульев, столами для возможности оформления документов, обеспечиваются канцелярскими принадлежностями.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lastRenderedPageBreak/>
        <w:t>2.15.2. Места информирования, предназначенные для ознакомления заявителей с информационными материалами, оборудуются информационными стендами.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На информационных стендах размещается информация о:</w:t>
      </w:r>
    </w:p>
    <w:p w:rsidR="0019156F" w:rsidRPr="00457320" w:rsidRDefault="00AD127B" w:rsidP="0019156F">
      <w:pPr>
        <w:rPr>
          <w:rFonts w:ascii="Times New Roman" w:hAnsi="Times New Roman"/>
          <w:sz w:val="24"/>
          <w:szCs w:val="24"/>
        </w:rPr>
      </w:pPr>
      <w:r>
        <w:rPr>
          <w:rFonts w:ascii="Times New Roman" w:hAnsi="Times New Roman"/>
          <w:sz w:val="24"/>
          <w:szCs w:val="24"/>
        </w:rPr>
        <w:t>-</w:t>
      </w:r>
      <w:proofErr w:type="gramStart"/>
      <w:r w:rsidR="0019156F" w:rsidRPr="00457320">
        <w:rPr>
          <w:rFonts w:ascii="Times New Roman" w:hAnsi="Times New Roman"/>
          <w:sz w:val="24"/>
          <w:szCs w:val="24"/>
        </w:rPr>
        <w:t>режиме</w:t>
      </w:r>
      <w:proofErr w:type="gramEnd"/>
      <w:r w:rsidR="0019156F" w:rsidRPr="00457320">
        <w:rPr>
          <w:rFonts w:ascii="Times New Roman" w:hAnsi="Times New Roman"/>
          <w:sz w:val="24"/>
          <w:szCs w:val="24"/>
        </w:rPr>
        <w:t xml:space="preserve"> работы Учреждения;</w:t>
      </w:r>
    </w:p>
    <w:p w:rsidR="0019156F" w:rsidRPr="00457320" w:rsidRDefault="00AD127B"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 xml:space="preserve">графике личного приема руководителями и уполномоченными должностными </w:t>
      </w:r>
      <w:r>
        <w:rPr>
          <w:rFonts w:ascii="Times New Roman" w:hAnsi="Times New Roman"/>
          <w:sz w:val="24"/>
          <w:szCs w:val="24"/>
        </w:rPr>
        <w:t>л</w:t>
      </w:r>
      <w:r w:rsidR="0019156F" w:rsidRPr="00457320">
        <w:rPr>
          <w:rFonts w:ascii="Times New Roman" w:hAnsi="Times New Roman"/>
          <w:sz w:val="24"/>
          <w:szCs w:val="24"/>
        </w:rPr>
        <w:t>ицами/работниками Учреждения;</w:t>
      </w:r>
    </w:p>
    <w:p w:rsidR="0019156F" w:rsidRPr="00457320" w:rsidRDefault="00AD127B" w:rsidP="0019156F">
      <w:pPr>
        <w:rPr>
          <w:rFonts w:ascii="Times New Roman" w:hAnsi="Times New Roman"/>
          <w:sz w:val="24"/>
          <w:szCs w:val="24"/>
        </w:rPr>
      </w:pPr>
      <w:r>
        <w:rPr>
          <w:rFonts w:ascii="Times New Roman" w:hAnsi="Times New Roman"/>
          <w:sz w:val="24"/>
          <w:szCs w:val="24"/>
        </w:rPr>
        <w:t>-</w:t>
      </w:r>
      <w:proofErr w:type="gramStart"/>
      <w:r w:rsidR="0019156F" w:rsidRPr="00457320">
        <w:rPr>
          <w:rFonts w:ascii="Times New Roman" w:hAnsi="Times New Roman"/>
          <w:sz w:val="24"/>
          <w:szCs w:val="24"/>
        </w:rPr>
        <w:t>порядке</w:t>
      </w:r>
      <w:proofErr w:type="gramEnd"/>
      <w:r w:rsidR="0019156F" w:rsidRPr="00457320">
        <w:rPr>
          <w:rFonts w:ascii="Times New Roman" w:hAnsi="Times New Roman"/>
          <w:sz w:val="24"/>
          <w:szCs w:val="24"/>
        </w:rPr>
        <w:t xml:space="preserve"> и сроках предоставления муниципальной услуги;</w:t>
      </w:r>
    </w:p>
    <w:p w:rsidR="0019156F" w:rsidRPr="00457320" w:rsidRDefault="00AD127B" w:rsidP="0019156F">
      <w:pPr>
        <w:rPr>
          <w:rFonts w:ascii="Times New Roman" w:hAnsi="Times New Roman"/>
          <w:sz w:val="24"/>
          <w:szCs w:val="24"/>
        </w:rPr>
      </w:pPr>
      <w:r>
        <w:rPr>
          <w:rFonts w:ascii="Times New Roman" w:hAnsi="Times New Roman"/>
          <w:sz w:val="24"/>
          <w:szCs w:val="24"/>
        </w:rPr>
        <w:t>-</w:t>
      </w:r>
      <w:proofErr w:type="gramStart"/>
      <w:r w:rsidR="0019156F" w:rsidRPr="00457320">
        <w:rPr>
          <w:rFonts w:ascii="Times New Roman" w:hAnsi="Times New Roman"/>
          <w:sz w:val="24"/>
          <w:szCs w:val="24"/>
        </w:rPr>
        <w:t>перечне</w:t>
      </w:r>
      <w:proofErr w:type="gramEnd"/>
      <w:r w:rsidR="0019156F" w:rsidRPr="00457320">
        <w:rPr>
          <w:rFonts w:ascii="Times New Roman" w:hAnsi="Times New Roman"/>
          <w:sz w:val="24"/>
          <w:szCs w:val="24"/>
        </w:rPr>
        <w:t xml:space="preserve"> документов, необходимых для предоставления муниципальной услуги;</w:t>
      </w:r>
    </w:p>
    <w:p w:rsidR="0019156F" w:rsidRPr="00457320" w:rsidRDefault="00AD127B" w:rsidP="0019156F">
      <w:pPr>
        <w:rPr>
          <w:rFonts w:ascii="Times New Roman" w:hAnsi="Times New Roman"/>
          <w:sz w:val="24"/>
          <w:szCs w:val="24"/>
        </w:rPr>
      </w:pPr>
      <w:r>
        <w:rPr>
          <w:rFonts w:ascii="Times New Roman" w:hAnsi="Times New Roman"/>
          <w:sz w:val="24"/>
          <w:szCs w:val="24"/>
        </w:rPr>
        <w:t>-</w:t>
      </w:r>
      <w:proofErr w:type="gramStart"/>
      <w:r w:rsidR="0019156F" w:rsidRPr="00457320">
        <w:rPr>
          <w:rFonts w:ascii="Times New Roman" w:hAnsi="Times New Roman"/>
          <w:sz w:val="24"/>
          <w:szCs w:val="24"/>
        </w:rPr>
        <w:t>перечне</w:t>
      </w:r>
      <w:proofErr w:type="gramEnd"/>
      <w:r w:rsidR="0019156F" w:rsidRPr="00457320">
        <w:rPr>
          <w:rFonts w:ascii="Times New Roman" w:hAnsi="Times New Roman"/>
          <w:sz w:val="24"/>
          <w:szCs w:val="24"/>
        </w:rPr>
        <w:t xml:space="preserve"> нормативных правовых актов, регламентирующих предоставление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2.15.3. Вход в здание оборудуется в соответствии с требованиями, обеспечивающими беспрепятственный доступ лиц с ограниченными возможностями здоровья (пандусы, поручни, другие специальные приспособления).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В случае если здание, в котором предоставляется муниципальная услуга, невозможно полностью приспособить с учетом потребностей инвалидов, Учреждение должно принять меры для обеспечения доступа инвалидов к месту предоставления услуги или обеспечить предоставление услуги по месту жительства инвалида или в дистанционном режиме.</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На автомобильных стоянках у зданий, в которых исполняется муниципальная услуга, предусматриваются места для парковки автомобилей лиц с ограниченными возможностями здоровья.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Обеспечивается соответствие помещений, в которых предоставляется муниципальная услуга, иным требованиям доступности для инвалидов в соответствии с </w:t>
      </w:r>
      <w:hyperlink r:id="rId14" w:history="1">
        <w:r w:rsidRPr="00AD127B">
          <w:rPr>
            <w:rStyle w:val="aff1"/>
            <w:rFonts w:ascii="Times New Roman" w:hAnsi="Times New Roman"/>
            <w:color w:val="auto"/>
            <w:sz w:val="24"/>
            <w:szCs w:val="24"/>
          </w:rPr>
          <w:t>законодательством</w:t>
        </w:r>
      </w:hyperlink>
      <w:r w:rsidRPr="00457320">
        <w:rPr>
          <w:rFonts w:ascii="Times New Roman" w:hAnsi="Times New Roman"/>
          <w:sz w:val="24"/>
          <w:szCs w:val="24"/>
        </w:rPr>
        <w:t xml:space="preserve"> Российской Федерации о социальной защите инвалидов.</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2.16. Показатели доступности и качества муниципальной услуги:</w:t>
      </w:r>
    </w:p>
    <w:p w:rsidR="0019156F" w:rsidRPr="00457320" w:rsidRDefault="00AD127B"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соблюдение стандарта муниципальной услуги;</w:t>
      </w:r>
    </w:p>
    <w:p w:rsidR="0019156F" w:rsidRPr="00457320" w:rsidRDefault="00AD127B"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доступность заявителям сведений о муниципальной услуге посредством использования различных каналов, в том числе получения информации с использованием информационно-телекоммуникационных технологий;</w:t>
      </w:r>
    </w:p>
    <w:p w:rsidR="0019156F" w:rsidRPr="00457320" w:rsidRDefault="00AD127B"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соблюдение сроков предоставления муниципальной услуги;</w:t>
      </w:r>
    </w:p>
    <w:p w:rsidR="0019156F" w:rsidRPr="00457320" w:rsidRDefault="00AD127B"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отсутствие обоснованных жалоб заявителей.</w:t>
      </w:r>
    </w:p>
    <w:p w:rsidR="0019156F" w:rsidRDefault="0019156F" w:rsidP="0019156F">
      <w:pPr>
        <w:rPr>
          <w:rFonts w:ascii="Times New Roman" w:hAnsi="Times New Roman"/>
          <w:sz w:val="24"/>
          <w:szCs w:val="24"/>
        </w:rPr>
      </w:pPr>
    </w:p>
    <w:p w:rsidR="0019156F" w:rsidRPr="00457320" w:rsidRDefault="00AD127B" w:rsidP="0011651A">
      <w:pPr>
        <w:tabs>
          <w:tab w:val="left" w:pos="3960"/>
        </w:tabs>
        <w:jc w:val="center"/>
        <w:rPr>
          <w:rFonts w:ascii="Times New Roman" w:hAnsi="Times New Roman"/>
          <w:sz w:val="24"/>
          <w:szCs w:val="24"/>
        </w:rPr>
      </w:pPr>
      <w:r>
        <w:rPr>
          <w:rFonts w:ascii="Times New Roman" w:hAnsi="Times New Roman"/>
          <w:sz w:val="24"/>
          <w:szCs w:val="24"/>
        </w:rPr>
        <w:t>3. Административные процедуры.</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3.1. Последовательность административных процедур при предоставлении муниципальной услуги отражена в блок-схеме (</w:t>
      </w:r>
      <w:hyperlink w:anchor="sub_1004" w:history="1">
        <w:r w:rsidRPr="00AD127B">
          <w:rPr>
            <w:rStyle w:val="aff1"/>
            <w:rFonts w:ascii="Times New Roman" w:hAnsi="Times New Roman"/>
            <w:color w:val="auto"/>
            <w:sz w:val="24"/>
            <w:szCs w:val="24"/>
          </w:rPr>
          <w:t>приложение 5</w:t>
        </w:r>
      </w:hyperlink>
      <w:r w:rsidRPr="00457320">
        <w:rPr>
          <w:rFonts w:ascii="Times New Roman" w:hAnsi="Times New Roman"/>
          <w:sz w:val="24"/>
          <w:szCs w:val="24"/>
        </w:rPr>
        <w:t xml:space="preserve"> к Административному регламенту).</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3.2. Предоставление муниципальной услуги включает следующие административные процедуры:</w:t>
      </w:r>
    </w:p>
    <w:p w:rsidR="0019156F" w:rsidRPr="00457320" w:rsidRDefault="00AD127B"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прием и регистрация заявления о предоставлении муниципальной услуги;</w:t>
      </w:r>
    </w:p>
    <w:p w:rsidR="0019156F" w:rsidRPr="00457320" w:rsidRDefault="00AD127B" w:rsidP="0019156F">
      <w:pPr>
        <w:rPr>
          <w:rFonts w:ascii="Times New Roman" w:hAnsi="Times New Roman"/>
          <w:sz w:val="24"/>
          <w:szCs w:val="24"/>
        </w:rPr>
      </w:pPr>
      <w:r>
        <w:rPr>
          <w:rFonts w:ascii="Times New Roman" w:hAnsi="Times New Roman"/>
          <w:sz w:val="24"/>
          <w:szCs w:val="24"/>
        </w:rPr>
        <w:lastRenderedPageBreak/>
        <w:t>-</w:t>
      </w:r>
      <w:r w:rsidR="0019156F" w:rsidRPr="00457320">
        <w:rPr>
          <w:rFonts w:ascii="Times New Roman" w:hAnsi="Times New Roman"/>
          <w:sz w:val="24"/>
          <w:szCs w:val="24"/>
        </w:rPr>
        <w:t>рассмотрение заявления, подготовка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 либо мотивированного отказа в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w:t>
      </w:r>
    </w:p>
    <w:p w:rsidR="0019156F" w:rsidRPr="00457320" w:rsidRDefault="00AD127B" w:rsidP="0019156F">
      <w:pPr>
        <w:rPr>
          <w:rFonts w:ascii="Times New Roman" w:hAnsi="Times New Roman"/>
          <w:sz w:val="24"/>
          <w:szCs w:val="24"/>
        </w:rPr>
      </w:pPr>
      <w:r>
        <w:rPr>
          <w:rFonts w:ascii="Times New Roman" w:hAnsi="Times New Roman"/>
          <w:sz w:val="24"/>
          <w:szCs w:val="24"/>
        </w:rPr>
        <w:t>-</w:t>
      </w:r>
      <w:r w:rsidR="0019156F" w:rsidRPr="00457320">
        <w:rPr>
          <w:rFonts w:ascii="Times New Roman" w:hAnsi="Times New Roman"/>
          <w:sz w:val="24"/>
          <w:szCs w:val="24"/>
        </w:rPr>
        <w:t>выдача результата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3.3. Прием и регистрация заявления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3.3.1. Юридическим фактом, являющимся основанием для начала данной административной процедуры, является поступление в Учреждение заявления (запроса) заявителя о предоставлении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3.3.2. Работник Учреждения, ответственный за выполнение административной процедуры (далее - работник Учреждения):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проверяет надлежащее оформление заявления о предоставлении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в день обращения осуществляет регистрацию заявления, вносит информацию об обращении в журнал принятых заявлений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Учреждении;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выдает расписку в получении заявления, содержащую информацию о регистрационном номере заявления, заверенную своей подписью и печатью Учреждения;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информирует заявителя о дате подготовки результата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3.3.3. Работник Учреждения незамедлительно после регистрации направляет заявление руководителю Учреждения для рассмотрения и визирования.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3.3.4. Руководитель Учреждения незамедлительно рассматривает и визирует заявление.</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3.3.5. Результатом административной процедуры является зарегистрированное и завизированное руководителем Учреждения заявление о предоставлении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Общий срок выполнения административной процедуры -</w:t>
      </w:r>
      <w:r w:rsidR="0011651A">
        <w:rPr>
          <w:rFonts w:ascii="Times New Roman" w:hAnsi="Times New Roman"/>
          <w:sz w:val="24"/>
          <w:szCs w:val="24"/>
        </w:rPr>
        <w:t xml:space="preserve"> </w:t>
      </w:r>
      <w:r w:rsidRPr="00457320">
        <w:rPr>
          <w:rFonts w:ascii="Times New Roman" w:hAnsi="Times New Roman"/>
          <w:sz w:val="24"/>
          <w:szCs w:val="24"/>
        </w:rPr>
        <w:t>в течение 1 календарного дня со дня поступления заявления в Учреждение.</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3.4. Рассмотрение заявления, подготовка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3.4.1. Юридическим фактом, являющимся основанием для начала данной административной процедуры, является зарегистрированное и завизированное руководителем Учреждения заявление, которое в день визирования руководителем Учреждения передается работнику Учреждения, ответственному за предоставление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3.4.2. Работник Учреждения, ответственный за предоставление муниципальной услуги, в срок не более 4 календарных дней со дня получения заявления для исполнения:</w:t>
      </w:r>
    </w:p>
    <w:p w:rsidR="0019156F" w:rsidRPr="00457320" w:rsidRDefault="0011651A" w:rsidP="0019156F">
      <w:pPr>
        <w:rPr>
          <w:rFonts w:ascii="Times New Roman" w:hAnsi="Times New Roman"/>
          <w:sz w:val="24"/>
          <w:szCs w:val="24"/>
        </w:rPr>
      </w:pPr>
      <w:r>
        <w:rPr>
          <w:rFonts w:ascii="Times New Roman" w:hAnsi="Times New Roman"/>
          <w:sz w:val="24"/>
          <w:szCs w:val="24"/>
        </w:rPr>
        <w:lastRenderedPageBreak/>
        <w:t xml:space="preserve">   </w:t>
      </w:r>
      <w:proofErr w:type="gramStart"/>
      <w:r w:rsidR="0019156F" w:rsidRPr="00457320">
        <w:rPr>
          <w:rFonts w:ascii="Times New Roman" w:hAnsi="Times New Roman"/>
          <w:sz w:val="24"/>
          <w:szCs w:val="24"/>
        </w:rPr>
        <w:t xml:space="preserve">в случае отсутствия оснований для отказа в предоставлении муниципальной услуги, предусмотренных </w:t>
      </w:r>
      <w:hyperlink w:anchor="sub_29" w:history="1">
        <w:r w:rsidR="0019156F" w:rsidRPr="0011651A">
          <w:rPr>
            <w:rStyle w:val="aff1"/>
            <w:rFonts w:ascii="Times New Roman" w:hAnsi="Times New Roman"/>
            <w:color w:val="auto"/>
            <w:sz w:val="24"/>
            <w:szCs w:val="24"/>
          </w:rPr>
          <w:t>пунктом 2.9</w:t>
        </w:r>
      </w:hyperlink>
      <w:r w:rsidR="0019156F" w:rsidRPr="0011651A">
        <w:rPr>
          <w:rFonts w:ascii="Times New Roman" w:hAnsi="Times New Roman"/>
          <w:sz w:val="24"/>
          <w:szCs w:val="24"/>
        </w:rPr>
        <w:t xml:space="preserve"> Административного регламента, готовит информацию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согласно </w:t>
      </w:r>
      <w:hyperlink w:anchor="sub_1002" w:history="1">
        <w:r w:rsidR="0019156F" w:rsidRPr="0011651A">
          <w:rPr>
            <w:rStyle w:val="aff1"/>
            <w:rFonts w:ascii="Times New Roman" w:hAnsi="Times New Roman"/>
            <w:color w:val="auto"/>
            <w:sz w:val="24"/>
            <w:szCs w:val="24"/>
          </w:rPr>
          <w:t>приложению 3</w:t>
        </w:r>
        <w:proofErr w:type="gramEnd"/>
      </w:hyperlink>
      <w:r w:rsidR="0019156F" w:rsidRPr="0011651A">
        <w:rPr>
          <w:rFonts w:ascii="Times New Roman" w:hAnsi="Times New Roman"/>
          <w:sz w:val="24"/>
          <w:szCs w:val="24"/>
        </w:rPr>
        <w:t xml:space="preserve"> к</w:t>
      </w:r>
      <w:r w:rsidR="0019156F" w:rsidRPr="00457320">
        <w:rPr>
          <w:rFonts w:ascii="Times New Roman" w:hAnsi="Times New Roman"/>
          <w:sz w:val="24"/>
          <w:szCs w:val="24"/>
        </w:rPr>
        <w:t xml:space="preserve"> Административному регламенту и передает его на подпись руководителю Учреждения;</w:t>
      </w:r>
    </w:p>
    <w:p w:rsidR="0019156F" w:rsidRPr="00457320" w:rsidRDefault="0011651A" w:rsidP="0019156F">
      <w:pPr>
        <w:rPr>
          <w:rFonts w:ascii="Times New Roman" w:hAnsi="Times New Roman"/>
          <w:sz w:val="24"/>
          <w:szCs w:val="24"/>
        </w:rPr>
      </w:pPr>
      <w:r>
        <w:rPr>
          <w:rFonts w:ascii="Times New Roman" w:hAnsi="Times New Roman"/>
          <w:sz w:val="24"/>
          <w:szCs w:val="24"/>
        </w:rPr>
        <w:t xml:space="preserve">   </w:t>
      </w:r>
      <w:proofErr w:type="gramStart"/>
      <w:r w:rsidR="0019156F" w:rsidRPr="00457320">
        <w:rPr>
          <w:rFonts w:ascii="Times New Roman" w:hAnsi="Times New Roman"/>
          <w:sz w:val="24"/>
          <w:szCs w:val="24"/>
        </w:rPr>
        <w:t xml:space="preserve">в случае наличия оснований для отказа в предоставлении муниципальной услуги, предусмотренных </w:t>
      </w:r>
      <w:hyperlink w:anchor="sub_29" w:history="1">
        <w:r w:rsidR="0019156F" w:rsidRPr="0011651A">
          <w:rPr>
            <w:rStyle w:val="aff1"/>
            <w:rFonts w:ascii="Times New Roman" w:hAnsi="Times New Roman"/>
            <w:color w:val="auto"/>
            <w:sz w:val="24"/>
            <w:szCs w:val="24"/>
          </w:rPr>
          <w:t>пунктом 2.9</w:t>
        </w:r>
      </w:hyperlink>
      <w:r w:rsidR="0019156F" w:rsidRPr="00457320">
        <w:rPr>
          <w:rFonts w:ascii="Times New Roman" w:hAnsi="Times New Roman"/>
          <w:sz w:val="24"/>
          <w:szCs w:val="24"/>
        </w:rPr>
        <w:t xml:space="preserve"> Административного регламента, готовит проект мотивированного отказа в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с указанием оснований отказа в форме уведомления согласно </w:t>
      </w:r>
      <w:hyperlink w:anchor="sub_1003" w:history="1">
        <w:r w:rsidR="0019156F" w:rsidRPr="0011651A">
          <w:rPr>
            <w:rStyle w:val="aff1"/>
            <w:rFonts w:ascii="Times New Roman" w:hAnsi="Times New Roman"/>
            <w:color w:val="auto"/>
            <w:sz w:val="24"/>
            <w:szCs w:val="24"/>
          </w:rPr>
          <w:t>приложению 4</w:t>
        </w:r>
      </w:hyperlink>
      <w:r w:rsidR="0019156F" w:rsidRPr="0011651A">
        <w:rPr>
          <w:rFonts w:ascii="Times New Roman" w:hAnsi="Times New Roman"/>
          <w:sz w:val="24"/>
          <w:szCs w:val="24"/>
        </w:rPr>
        <w:t xml:space="preserve"> </w:t>
      </w:r>
      <w:r w:rsidR="0019156F" w:rsidRPr="00457320">
        <w:rPr>
          <w:rFonts w:ascii="Times New Roman" w:hAnsi="Times New Roman"/>
          <w:sz w:val="24"/>
          <w:szCs w:val="24"/>
        </w:rPr>
        <w:t>к Административному регламенту и передает на подпись руководителю Учреждения.</w:t>
      </w:r>
      <w:proofErr w:type="gramEnd"/>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3.4.3. Руководитель Учреждения в течение 1 календарного дня со дня получения информации в форме уведомления либо мотивированного отказа в предоставлении информации в форме уведомления, подписывает и передает работнику Учреждения, ответственному за выполнение административной процедуры, для выдачи (направления) заявителю.</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3.4.4. Результатом административной процедуры является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 либо мотивированный отказ в предоставлении информации в форме уведомления.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Общий срок выполнения административной процедуры -</w:t>
      </w:r>
      <w:r w:rsidR="00CD18E6">
        <w:rPr>
          <w:rFonts w:ascii="Times New Roman" w:hAnsi="Times New Roman"/>
          <w:sz w:val="24"/>
          <w:szCs w:val="24"/>
        </w:rPr>
        <w:t xml:space="preserve"> </w:t>
      </w:r>
      <w:r w:rsidRPr="00457320">
        <w:rPr>
          <w:rFonts w:ascii="Times New Roman" w:hAnsi="Times New Roman"/>
          <w:sz w:val="24"/>
          <w:szCs w:val="24"/>
        </w:rPr>
        <w:t>не более 5 календарных дней со дня регистрации заявления.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3.5. Выдача результата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3.5.1. </w:t>
      </w:r>
      <w:proofErr w:type="gramStart"/>
      <w:r w:rsidRPr="00457320">
        <w:rPr>
          <w:rFonts w:ascii="Times New Roman" w:hAnsi="Times New Roman"/>
          <w:sz w:val="24"/>
          <w:szCs w:val="24"/>
        </w:rPr>
        <w:t>Юридическим фактом, являющимся основанием для начала данной административной процедуры, является получение работником Учреждения, ответственным за выполнение административной процедуры для выдачи (направления) заявителю подготовленной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 либо мотивированного отказа в предоставлении информации в форме уведомления.</w:t>
      </w:r>
      <w:proofErr w:type="gramEnd"/>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3.5.2. Работник Учреждения, ответственный за выполнение административной процедуры, в течение одного календарного дня со дня получения подготовленной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 либо мотивированного отказа в предоставлении информации в форме уведомления: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направляет результат предоставления муниципальной услуги почтовым отправлением по адресу, указанному заявителем в заявлении на предоставление муниципальной услуги;</w:t>
      </w:r>
    </w:p>
    <w:p w:rsidR="0019156F" w:rsidRPr="00457320" w:rsidRDefault="0019156F" w:rsidP="0019156F">
      <w:pPr>
        <w:rPr>
          <w:rFonts w:ascii="Times New Roman" w:hAnsi="Times New Roman"/>
          <w:sz w:val="24"/>
          <w:szCs w:val="24"/>
        </w:rPr>
      </w:pPr>
      <w:proofErr w:type="gramStart"/>
      <w:r w:rsidRPr="00457320">
        <w:rPr>
          <w:rFonts w:ascii="Times New Roman" w:hAnsi="Times New Roman"/>
          <w:sz w:val="24"/>
          <w:szCs w:val="24"/>
        </w:rPr>
        <w:t>- в случае если в заявлении гражданином была сделана пометка "выдать на руки", информирует заявителя (представителя заявителя) о подготовке результата предоставления муниципальной услуги по телефону, указанному в заявлении, и выдает результат предоставления муниципальной услуги заявителю лично при предъявлении документа, удостоверяющего личность (в случае получения документов представителем заявителя -</w:t>
      </w:r>
      <w:r w:rsidR="00CD18E6">
        <w:rPr>
          <w:rFonts w:ascii="Times New Roman" w:hAnsi="Times New Roman"/>
          <w:sz w:val="24"/>
          <w:szCs w:val="24"/>
        </w:rPr>
        <w:t xml:space="preserve"> </w:t>
      </w:r>
      <w:r w:rsidRPr="00457320">
        <w:rPr>
          <w:rFonts w:ascii="Times New Roman" w:hAnsi="Times New Roman"/>
          <w:sz w:val="24"/>
          <w:szCs w:val="24"/>
        </w:rPr>
        <w:t xml:space="preserve">документа, удостоверяющего его личность и </w:t>
      </w:r>
      <w:r w:rsidRPr="00457320">
        <w:rPr>
          <w:rFonts w:ascii="Times New Roman" w:hAnsi="Times New Roman"/>
          <w:sz w:val="24"/>
          <w:szCs w:val="24"/>
        </w:rPr>
        <w:lastRenderedPageBreak/>
        <w:t>подтверждающего полномочия представителя заявителя с приложением оригинала (заверенной копии</w:t>
      </w:r>
      <w:proofErr w:type="gramEnd"/>
      <w:r w:rsidRPr="00457320">
        <w:rPr>
          <w:rFonts w:ascii="Times New Roman" w:hAnsi="Times New Roman"/>
          <w:sz w:val="24"/>
          <w:szCs w:val="24"/>
        </w:rPr>
        <w:t>) доверенности, удостоверяющей полномочия представителя).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3.5.3. Результатом выполнения административной процедуры является выдача (направление) заявителю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уведомления либо мотивированного отказа в предоставлении информации в форме уведомления.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Общий срок выполнения административной процедуры - не более 1 календарного дня со дня подготовки результата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3.6.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Учреждение для их исправления. Исправление опечаток и ошибок осуществляется в срок, не превышающий 3 рабочих дней со дня обращения заявителя об их устранении.</w:t>
      </w:r>
    </w:p>
    <w:p w:rsidR="0019156F" w:rsidRPr="00457320" w:rsidRDefault="0019156F" w:rsidP="0019156F">
      <w:pPr>
        <w:rPr>
          <w:rFonts w:ascii="Times New Roman" w:hAnsi="Times New Roman"/>
          <w:sz w:val="24"/>
          <w:szCs w:val="24"/>
        </w:rPr>
      </w:pPr>
    </w:p>
    <w:p w:rsidR="0019156F" w:rsidRPr="00457320" w:rsidRDefault="00CD18E6" w:rsidP="00CD18E6">
      <w:pPr>
        <w:jc w:val="center"/>
        <w:rPr>
          <w:rFonts w:ascii="Times New Roman" w:hAnsi="Times New Roman"/>
          <w:sz w:val="24"/>
          <w:szCs w:val="24"/>
        </w:rPr>
      </w:pPr>
      <w:r>
        <w:rPr>
          <w:rFonts w:ascii="Times New Roman" w:hAnsi="Times New Roman"/>
          <w:sz w:val="24"/>
          <w:szCs w:val="24"/>
        </w:rPr>
        <w:t xml:space="preserve">4. Порядок и формы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4.1. Текущий </w:t>
      </w:r>
      <w:proofErr w:type="gramStart"/>
      <w:r w:rsidRPr="00457320">
        <w:rPr>
          <w:rFonts w:ascii="Times New Roman" w:hAnsi="Times New Roman"/>
          <w:sz w:val="24"/>
          <w:szCs w:val="24"/>
        </w:rPr>
        <w:t>контроль за</w:t>
      </w:r>
      <w:proofErr w:type="gramEnd"/>
      <w:r w:rsidRPr="00457320">
        <w:rPr>
          <w:rFonts w:ascii="Times New Roman" w:hAnsi="Times New Roman"/>
          <w:sz w:val="24"/>
          <w:szCs w:val="24"/>
        </w:rPr>
        <w:t xml:space="preserve">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 руководитель Учреждения непосредственно при предоставлении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4.2. </w:t>
      </w:r>
      <w:proofErr w:type="gramStart"/>
      <w:r w:rsidRPr="00457320">
        <w:rPr>
          <w:rFonts w:ascii="Times New Roman" w:hAnsi="Times New Roman"/>
          <w:sz w:val="24"/>
          <w:szCs w:val="24"/>
        </w:rPr>
        <w:t>Контроль за</w:t>
      </w:r>
      <w:proofErr w:type="gramEnd"/>
      <w:r w:rsidRPr="00457320">
        <w:rPr>
          <w:rFonts w:ascii="Times New Roman" w:hAnsi="Times New Roman"/>
          <w:sz w:val="24"/>
          <w:szCs w:val="24"/>
        </w:rPr>
        <w:t xml:space="preserve"> полнотой и качеством предоставления муниципальной услуги, соблюдением и исполнением положений Административного регламента и нормативных правовых актов, устанавливающих требования к предоставлению муниципальной услуги работниками Учреждения, осуществляет руководитель Управления.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Оценка качества предоставляемой муниципальной услуги, последующий </w:t>
      </w:r>
      <w:proofErr w:type="gramStart"/>
      <w:r w:rsidRPr="00457320">
        <w:rPr>
          <w:rFonts w:ascii="Times New Roman" w:hAnsi="Times New Roman"/>
          <w:sz w:val="24"/>
          <w:szCs w:val="24"/>
        </w:rPr>
        <w:t>контроль за</w:t>
      </w:r>
      <w:proofErr w:type="gramEnd"/>
      <w:r w:rsidRPr="00457320">
        <w:rPr>
          <w:rFonts w:ascii="Times New Roman" w:hAnsi="Times New Roman"/>
          <w:sz w:val="24"/>
          <w:szCs w:val="24"/>
        </w:rPr>
        <w:t xml:space="preserve"> исполнением Административного регламента осуществляются начальником Управления и включают в себя проведение следующих мероприятий: </w:t>
      </w:r>
      <w:r w:rsidR="00CD18E6">
        <w:rPr>
          <w:rFonts w:ascii="Times New Roman" w:hAnsi="Times New Roman"/>
          <w:sz w:val="24"/>
          <w:szCs w:val="24"/>
        </w:rPr>
        <w:t>изучение деятельности</w:t>
      </w:r>
      <w:r w:rsidRPr="00457320">
        <w:rPr>
          <w:rFonts w:ascii="Times New Roman" w:hAnsi="Times New Roman"/>
          <w:sz w:val="24"/>
          <w:szCs w:val="24"/>
        </w:rPr>
        <w:t xml:space="preserve">, выявление и устранение нарушений прав заинтересованных лиц, оформление заключений по результатам </w:t>
      </w:r>
      <w:r w:rsidR="00CD18E6">
        <w:rPr>
          <w:rFonts w:ascii="Times New Roman" w:hAnsi="Times New Roman"/>
          <w:sz w:val="24"/>
          <w:szCs w:val="24"/>
        </w:rPr>
        <w:t>изучения</w:t>
      </w:r>
      <w:r w:rsidRPr="00457320">
        <w:rPr>
          <w:rFonts w:ascii="Times New Roman" w:hAnsi="Times New Roman"/>
          <w:sz w:val="24"/>
          <w:szCs w:val="24"/>
        </w:rPr>
        <w:t>, подготовка предложений по повышению качества предоставления муниципальной услуги и недопущению аналогичных нарушений.</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Мероприятия, направленные на оценку качества предоставляемой муниципальной услуги, осуществляются путем проведения планов</w:t>
      </w:r>
      <w:r w:rsidR="00CD18E6">
        <w:rPr>
          <w:rFonts w:ascii="Times New Roman" w:hAnsi="Times New Roman"/>
          <w:sz w:val="24"/>
          <w:szCs w:val="24"/>
        </w:rPr>
        <w:t>ого</w:t>
      </w:r>
      <w:r w:rsidRPr="00457320">
        <w:rPr>
          <w:rFonts w:ascii="Times New Roman" w:hAnsi="Times New Roman"/>
          <w:sz w:val="24"/>
          <w:szCs w:val="24"/>
        </w:rPr>
        <w:t xml:space="preserve"> и внепланов</w:t>
      </w:r>
      <w:r w:rsidR="00CD18E6">
        <w:rPr>
          <w:rFonts w:ascii="Times New Roman" w:hAnsi="Times New Roman"/>
          <w:sz w:val="24"/>
          <w:szCs w:val="24"/>
        </w:rPr>
        <w:t>ого изучения деятельности</w:t>
      </w:r>
      <w:r w:rsidRPr="00457320">
        <w:rPr>
          <w:rFonts w:ascii="Times New Roman" w:hAnsi="Times New Roman"/>
          <w:sz w:val="24"/>
          <w:szCs w:val="24"/>
        </w:rPr>
        <w:t>.</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Внеплановые проверки проводятся по конкретному обращению заявителя, инициативе органов, уполномоченных на осуществление контроля.</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Результаты </w:t>
      </w:r>
      <w:r w:rsidR="00CD18E6">
        <w:rPr>
          <w:rFonts w:ascii="Times New Roman" w:hAnsi="Times New Roman"/>
          <w:sz w:val="24"/>
          <w:szCs w:val="24"/>
        </w:rPr>
        <w:t>изучения деятельности</w:t>
      </w:r>
      <w:r w:rsidRPr="00457320">
        <w:rPr>
          <w:rFonts w:ascii="Times New Roman" w:hAnsi="Times New Roman"/>
          <w:sz w:val="24"/>
          <w:szCs w:val="24"/>
        </w:rPr>
        <w:t xml:space="preserve"> оформляются в виде заключения, в котором отмечаются выявленные недостатки, нарушения и предложения по их устранению. Заключение подписывается руководителем Управления.</w:t>
      </w:r>
    </w:p>
    <w:p w:rsidR="0019156F" w:rsidRDefault="0019156F" w:rsidP="0019156F">
      <w:pPr>
        <w:rPr>
          <w:rFonts w:ascii="Times New Roman" w:hAnsi="Times New Roman"/>
          <w:sz w:val="24"/>
          <w:szCs w:val="24"/>
        </w:rPr>
      </w:pPr>
      <w:r w:rsidRPr="00457320">
        <w:rPr>
          <w:rFonts w:ascii="Times New Roman" w:hAnsi="Times New Roman"/>
          <w:sz w:val="24"/>
          <w:szCs w:val="24"/>
        </w:rPr>
        <w:t>4.3. Ответственность за ненадлежащее исполнение возложенных обязанностей по предоставлению муниципальной услуги, нарушение требований Административного регламента возлагается на работников Учреждения в соответствии с действующим законодательством Российской Федерации.</w:t>
      </w:r>
    </w:p>
    <w:p w:rsidR="00CD18E6" w:rsidRPr="00457320" w:rsidRDefault="00CD18E6" w:rsidP="0019156F">
      <w:pPr>
        <w:rPr>
          <w:rFonts w:ascii="Times New Roman" w:hAnsi="Times New Roman"/>
          <w:sz w:val="24"/>
          <w:szCs w:val="24"/>
        </w:rPr>
      </w:pPr>
    </w:p>
    <w:p w:rsidR="0019156F" w:rsidRPr="00457320" w:rsidRDefault="00CD18E6" w:rsidP="00CD18E6">
      <w:pPr>
        <w:jc w:val="center"/>
        <w:rPr>
          <w:rFonts w:ascii="Times New Roman" w:hAnsi="Times New Roman"/>
          <w:sz w:val="24"/>
          <w:szCs w:val="24"/>
        </w:rPr>
      </w:pPr>
      <w:r>
        <w:rPr>
          <w:rFonts w:ascii="Times New Roman" w:hAnsi="Times New Roman"/>
          <w:sz w:val="24"/>
          <w:szCs w:val="24"/>
        </w:rPr>
        <w:lastRenderedPageBreak/>
        <w:t>5. Досудебный (внесудебный) порядок обжалования решений и действий (бездействий) органа, предоставляющего муниципальную услугу, а также должностных лиц</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15" w:history="1">
        <w:r w:rsidRPr="00CD18E6">
          <w:rPr>
            <w:rStyle w:val="aff1"/>
            <w:rFonts w:ascii="Times New Roman" w:hAnsi="Times New Roman"/>
            <w:color w:val="auto"/>
            <w:sz w:val="24"/>
            <w:szCs w:val="24"/>
          </w:rPr>
          <w:t>Федеральным законом</w:t>
        </w:r>
      </w:hyperlink>
      <w:r w:rsidRPr="00CD18E6">
        <w:rPr>
          <w:rFonts w:ascii="Times New Roman" w:hAnsi="Times New Roman"/>
          <w:sz w:val="24"/>
          <w:szCs w:val="24"/>
        </w:rPr>
        <w:t xml:space="preserve"> </w:t>
      </w:r>
      <w:r w:rsidRPr="00457320">
        <w:rPr>
          <w:rFonts w:ascii="Times New Roman" w:hAnsi="Times New Roman"/>
          <w:sz w:val="24"/>
          <w:szCs w:val="24"/>
        </w:rPr>
        <w:t>от 27.07.2010 N 210-ФЗ "Об организации предоставления государственных и муниципальных услуг".</w:t>
      </w:r>
    </w:p>
    <w:p w:rsidR="0019156F" w:rsidRPr="00457320" w:rsidRDefault="0019156F" w:rsidP="0019156F">
      <w:pPr>
        <w:rPr>
          <w:rFonts w:ascii="Times New Roman" w:hAnsi="Times New Roman"/>
          <w:sz w:val="24"/>
          <w:szCs w:val="24"/>
        </w:rPr>
      </w:pPr>
      <w:r w:rsidRPr="00457320">
        <w:rPr>
          <w:rFonts w:ascii="Times New Roman" w:hAnsi="Times New Roman"/>
          <w:sz w:val="24"/>
          <w:szCs w:val="24"/>
        </w:rPr>
        <w:t>5.3.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p w:rsidR="00254C97" w:rsidRDefault="00254C97" w:rsidP="0019156F">
      <w:pPr>
        <w:ind w:firstLine="698"/>
        <w:jc w:val="right"/>
        <w:rPr>
          <w:rStyle w:val="aff0"/>
          <w:rFonts w:ascii="Times New Roman" w:hAnsi="Times New Roman"/>
          <w:bCs/>
          <w:sz w:val="24"/>
          <w:szCs w:val="24"/>
        </w:rPr>
      </w:pPr>
    </w:p>
    <w:p w:rsidR="00254C97" w:rsidRDefault="00254C97" w:rsidP="0019156F">
      <w:pPr>
        <w:ind w:firstLine="698"/>
        <w:jc w:val="right"/>
        <w:rPr>
          <w:rStyle w:val="aff0"/>
          <w:rFonts w:ascii="Times New Roman" w:hAnsi="Times New Roman"/>
          <w:bCs/>
          <w:sz w:val="24"/>
          <w:szCs w:val="24"/>
        </w:rPr>
      </w:pPr>
    </w:p>
    <w:p w:rsidR="0019156F" w:rsidRPr="00457320" w:rsidRDefault="0019156F" w:rsidP="0019156F">
      <w:pPr>
        <w:ind w:firstLine="698"/>
        <w:jc w:val="right"/>
        <w:rPr>
          <w:rFonts w:ascii="Times New Roman" w:hAnsi="Times New Roman"/>
          <w:sz w:val="24"/>
          <w:szCs w:val="24"/>
        </w:rPr>
      </w:pPr>
      <w:r w:rsidRPr="00457320">
        <w:rPr>
          <w:rStyle w:val="aff0"/>
          <w:rFonts w:ascii="Times New Roman" w:hAnsi="Times New Roman"/>
          <w:bCs/>
          <w:sz w:val="24"/>
          <w:szCs w:val="24"/>
        </w:rPr>
        <w:t>Приложение 1</w:t>
      </w:r>
      <w:r w:rsidRPr="00457320">
        <w:rPr>
          <w:rStyle w:val="aff0"/>
          <w:rFonts w:ascii="Times New Roman" w:hAnsi="Times New Roman"/>
          <w:bCs/>
          <w:sz w:val="24"/>
          <w:szCs w:val="24"/>
        </w:rPr>
        <w:br/>
        <w:t xml:space="preserve">к </w:t>
      </w:r>
      <w:hyperlink w:anchor="sub_1000" w:history="1">
        <w:r w:rsidRPr="00CD18E6">
          <w:rPr>
            <w:rStyle w:val="aff1"/>
            <w:rFonts w:ascii="Times New Roman" w:hAnsi="Times New Roman"/>
            <w:color w:val="auto"/>
            <w:sz w:val="24"/>
            <w:szCs w:val="24"/>
          </w:rPr>
          <w:t>Административному регламенту</w:t>
        </w:r>
      </w:hyperlink>
    </w:p>
    <w:p w:rsidR="0019156F" w:rsidRPr="00457320" w:rsidRDefault="00CD18E6" w:rsidP="0019156F">
      <w:pPr>
        <w:rPr>
          <w:rFonts w:ascii="Times New Roman" w:hAnsi="Times New Roman"/>
          <w:sz w:val="24"/>
          <w:szCs w:val="24"/>
        </w:rPr>
      </w:pPr>
      <w:r>
        <w:rPr>
          <w:rFonts w:ascii="Times New Roman" w:hAnsi="Times New Roman"/>
          <w:sz w:val="24"/>
          <w:szCs w:val="24"/>
        </w:rPr>
        <w:t xml:space="preserve">Адрес, телефон для справок, адрес интернет-сайта управления образования </w:t>
      </w:r>
    </w:p>
    <w:p w:rsidR="00CD18E6" w:rsidRPr="00451F6A" w:rsidRDefault="0028457F" w:rsidP="00CD18E6">
      <w:pPr>
        <w:spacing w:after="120" w:line="240" w:lineRule="auto"/>
        <w:rPr>
          <w:rFonts w:ascii="Times New Roman" w:hAnsi="Times New Roman"/>
          <w:sz w:val="24"/>
          <w:szCs w:val="24"/>
        </w:rPr>
      </w:pPr>
      <w:hyperlink r:id="rId16" w:history="1">
        <w:r w:rsidR="00CD18E6" w:rsidRPr="00451F6A">
          <w:rPr>
            <w:rStyle w:val="af4"/>
            <w:rFonts w:ascii="Times New Roman" w:hAnsi="Times New Roman"/>
            <w:sz w:val="24"/>
            <w:szCs w:val="24"/>
            <w:lang w:val="en-US"/>
          </w:rPr>
          <w:t>http</w:t>
        </w:r>
        <w:r w:rsidR="00CD18E6" w:rsidRPr="00451F6A">
          <w:rPr>
            <w:rStyle w:val="af4"/>
            <w:rFonts w:ascii="Times New Roman" w:hAnsi="Times New Roman"/>
            <w:sz w:val="24"/>
            <w:szCs w:val="24"/>
          </w:rPr>
          <w:t>://</w:t>
        </w:r>
        <w:r w:rsidR="00CD18E6" w:rsidRPr="00451F6A">
          <w:rPr>
            <w:rStyle w:val="af4"/>
            <w:rFonts w:ascii="Times New Roman" w:hAnsi="Times New Roman"/>
            <w:sz w:val="24"/>
            <w:szCs w:val="24"/>
            <w:lang w:val="en-US"/>
          </w:rPr>
          <w:t>u</w:t>
        </w:r>
        <w:r w:rsidR="00CD18E6" w:rsidRPr="00451F6A">
          <w:rPr>
            <w:rStyle w:val="af4"/>
            <w:rFonts w:ascii="Times New Roman" w:hAnsi="Times New Roman"/>
            <w:sz w:val="24"/>
            <w:szCs w:val="24"/>
          </w:rPr>
          <w:t>23.</w:t>
        </w:r>
        <w:proofErr w:type="spellStart"/>
        <w:r w:rsidR="00CD18E6" w:rsidRPr="00451F6A">
          <w:rPr>
            <w:rStyle w:val="af4"/>
            <w:rFonts w:ascii="Times New Roman" w:hAnsi="Times New Roman"/>
            <w:sz w:val="24"/>
            <w:szCs w:val="24"/>
            <w:lang w:val="en-US"/>
          </w:rPr>
          <w:t>edu</w:t>
        </w:r>
        <w:proofErr w:type="spellEnd"/>
        <w:r w:rsidR="00CD18E6" w:rsidRPr="00451F6A">
          <w:rPr>
            <w:rStyle w:val="af4"/>
            <w:rFonts w:ascii="Times New Roman" w:hAnsi="Times New Roman"/>
            <w:sz w:val="24"/>
            <w:szCs w:val="24"/>
          </w:rPr>
          <w:t>35.</w:t>
        </w:r>
        <w:proofErr w:type="spellStart"/>
        <w:r w:rsidR="00CD18E6" w:rsidRPr="00451F6A">
          <w:rPr>
            <w:rStyle w:val="af4"/>
            <w:rFonts w:ascii="Times New Roman" w:hAnsi="Times New Roman"/>
            <w:sz w:val="24"/>
            <w:szCs w:val="24"/>
            <w:lang w:val="en-US"/>
          </w:rPr>
          <w:t>ru</w:t>
        </w:r>
        <w:proofErr w:type="spellEnd"/>
      </w:hyperlink>
      <w:r w:rsidR="00CD18E6" w:rsidRPr="00451F6A">
        <w:rPr>
          <w:rFonts w:ascii="Times New Roman" w:hAnsi="Times New Roman"/>
          <w:sz w:val="24"/>
          <w:szCs w:val="24"/>
        </w:rPr>
        <w:t xml:space="preserve"> </w:t>
      </w:r>
    </w:p>
    <w:p w:rsidR="00CD18E6" w:rsidRDefault="00CD18E6" w:rsidP="00CD18E6">
      <w:pPr>
        <w:spacing w:after="120" w:line="240" w:lineRule="auto"/>
        <w:rPr>
          <w:rFonts w:ascii="Times New Roman" w:hAnsi="Times New Roman"/>
          <w:sz w:val="24"/>
          <w:szCs w:val="24"/>
        </w:rPr>
      </w:pPr>
      <w:proofErr w:type="gramStart"/>
      <w:r w:rsidRPr="00451F6A">
        <w:rPr>
          <w:rFonts w:ascii="Times New Roman" w:hAnsi="Times New Roman"/>
          <w:sz w:val="24"/>
          <w:szCs w:val="24"/>
        </w:rPr>
        <w:t>Адрес Управления: 161140, Вологодская область, Усть-Кубинский р-н, с. Устье, ул. Октябрьская, д. 19</w:t>
      </w:r>
      <w:r>
        <w:rPr>
          <w:rFonts w:ascii="Times New Roman" w:hAnsi="Times New Roman"/>
          <w:sz w:val="24"/>
          <w:szCs w:val="24"/>
        </w:rPr>
        <w:t xml:space="preserve">, тел.81753-22289, 81753-22240 </w:t>
      </w:r>
      <w:proofErr w:type="gramEnd"/>
    </w:p>
    <w:p w:rsidR="00CD18E6" w:rsidRPr="00715220" w:rsidRDefault="00CD18E6" w:rsidP="00CD18E6">
      <w:pPr>
        <w:spacing w:line="240" w:lineRule="auto"/>
        <w:rPr>
          <w:rFonts w:ascii="Times New Roman" w:hAnsi="Times New Roman"/>
          <w:sz w:val="24"/>
          <w:szCs w:val="24"/>
        </w:rPr>
      </w:pPr>
      <w:r w:rsidRPr="00715220">
        <w:rPr>
          <w:rFonts w:ascii="Times New Roman" w:hAnsi="Times New Roman"/>
          <w:sz w:val="24"/>
          <w:szCs w:val="24"/>
        </w:rPr>
        <w:t>График работы Управления:</w:t>
      </w:r>
    </w:p>
    <w:p w:rsidR="00CD18E6" w:rsidRPr="00715220" w:rsidRDefault="00CD18E6" w:rsidP="00CD18E6">
      <w:pPr>
        <w:spacing w:line="240" w:lineRule="auto"/>
        <w:rPr>
          <w:rFonts w:ascii="Times New Roman" w:hAnsi="Times New Roman"/>
          <w:sz w:val="24"/>
          <w:szCs w:val="24"/>
        </w:rPr>
      </w:pPr>
      <w:r w:rsidRPr="00715220">
        <w:rPr>
          <w:rFonts w:ascii="Times New Roman" w:hAnsi="Times New Roman"/>
          <w:sz w:val="24"/>
          <w:szCs w:val="24"/>
        </w:rPr>
        <w:t>понедельник -</w:t>
      </w:r>
      <w:r>
        <w:rPr>
          <w:rFonts w:ascii="Times New Roman" w:hAnsi="Times New Roman"/>
          <w:sz w:val="24"/>
          <w:szCs w:val="24"/>
        </w:rPr>
        <w:t xml:space="preserve"> </w:t>
      </w:r>
      <w:r w:rsidRPr="00715220">
        <w:rPr>
          <w:rFonts w:ascii="Times New Roman" w:hAnsi="Times New Roman"/>
          <w:sz w:val="24"/>
          <w:szCs w:val="24"/>
        </w:rPr>
        <w:t>четверг с 8.</w:t>
      </w:r>
      <w:r>
        <w:rPr>
          <w:rFonts w:ascii="Times New Roman" w:hAnsi="Times New Roman"/>
          <w:sz w:val="24"/>
          <w:szCs w:val="24"/>
        </w:rPr>
        <w:t>30</w:t>
      </w:r>
      <w:r w:rsidRPr="00715220">
        <w:rPr>
          <w:rFonts w:ascii="Times New Roman" w:hAnsi="Times New Roman"/>
          <w:sz w:val="24"/>
          <w:szCs w:val="24"/>
        </w:rPr>
        <w:t xml:space="preserve"> до 1</w:t>
      </w:r>
      <w:r>
        <w:rPr>
          <w:rFonts w:ascii="Times New Roman" w:hAnsi="Times New Roman"/>
          <w:sz w:val="24"/>
          <w:szCs w:val="24"/>
        </w:rPr>
        <w:t>6</w:t>
      </w:r>
      <w:r w:rsidRPr="00715220">
        <w:rPr>
          <w:rFonts w:ascii="Times New Roman" w:hAnsi="Times New Roman"/>
          <w:sz w:val="24"/>
          <w:szCs w:val="24"/>
        </w:rPr>
        <w:t>.</w:t>
      </w:r>
      <w:r>
        <w:rPr>
          <w:rFonts w:ascii="Times New Roman" w:hAnsi="Times New Roman"/>
          <w:sz w:val="24"/>
          <w:szCs w:val="24"/>
        </w:rPr>
        <w:t>4</w:t>
      </w:r>
      <w:r w:rsidRPr="00715220">
        <w:rPr>
          <w:rFonts w:ascii="Times New Roman" w:hAnsi="Times New Roman"/>
          <w:sz w:val="24"/>
          <w:szCs w:val="24"/>
        </w:rPr>
        <w:t>5, перерыв на обед с 12.</w:t>
      </w:r>
      <w:r>
        <w:rPr>
          <w:rFonts w:ascii="Times New Roman" w:hAnsi="Times New Roman"/>
          <w:sz w:val="24"/>
          <w:szCs w:val="24"/>
        </w:rPr>
        <w:t>3</w:t>
      </w:r>
      <w:r w:rsidRPr="00715220">
        <w:rPr>
          <w:rFonts w:ascii="Times New Roman" w:hAnsi="Times New Roman"/>
          <w:sz w:val="24"/>
          <w:szCs w:val="24"/>
        </w:rPr>
        <w:t>0 до 1</w:t>
      </w:r>
      <w:r>
        <w:rPr>
          <w:rFonts w:ascii="Times New Roman" w:hAnsi="Times New Roman"/>
          <w:sz w:val="24"/>
          <w:szCs w:val="24"/>
        </w:rPr>
        <w:t>3</w:t>
      </w:r>
      <w:r w:rsidRPr="00715220">
        <w:rPr>
          <w:rFonts w:ascii="Times New Roman" w:hAnsi="Times New Roman"/>
          <w:sz w:val="24"/>
          <w:szCs w:val="24"/>
        </w:rPr>
        <w:t>.</w:t>
      </w:r>
      <w:r>
        <w:rPr>
          <w:rFonts w:ascii="Times New Roman" w:hAnsi="Times New Roman"/>
          <w:sz w:val="24"/>
          <w:szCs w:val="24"/>
        </w:rPr>
        <w:t>30</w:t>
      </w:r>
      <w:r w:rsidRPr="00715220">
        <w:rPr>
          <w:rFonts w:ascii="Times New Roman" w:hAnsi="Times New Roman"/>
          <w:sz w:val="24"/>
          <w:szCs w:val="24"/>
        </w:rPr>
        <w:t>;</w:t>
      </w:r>
    </w:p>
    <w:p w:rsidR="00CD18E6" w:rsidRPr="00715220" w:rsidRDefault="00CD18E6" w:rsidP="00CD18E6">
      <w:pPr>
        <w:spacing w:line="240" w:lineRule="auto"/>
        <w:rPr>
          <w:rFonts w:ascii="Times New Roman" w:hAnsi="Times New Roman"/>
          <w:sz w:val="24"/>
          <w:szCs w:val="24"/>
        </w:rPr>
      </w:pPr>
      <w:r w:rsidRPr="00715220">
        <w:rPr>
          <w:rFonts w:ascii="Times New Roman" w:hAnsi="Times New Roman"/>
          <w:sz w:val="24"/>
          <w:szCs w:val="24"/>
        </w:rPr>
        <w:t>пятница с 8.</w:t>
      </w:r>
      <w:r>
        <w:rPr>
          <w:rFonts w:ascii="Times New Roman" w:hAnsi="Times New Roman"/>
          <w:sz w:val="24"/>
          <w:szCs w:val="24"/>
        </w:rPr>
        <w:t>30</w:t>
      </w:r>
      <w:r w:rsidRPr="00715220">
        <w:rPr>
          <w:rFonts w:ascii="Times New Roman" w:hAnsi="Times New Roman"/>
          <w:sz w:val="24"/>
          <w:szCs w:val="24"/>
        </w:rPr>
        <w:t xml:space="preserve"> до 16.</w:t>
      </w:r>
      <w:r>
        <w:rPr>
          <w:rFonts w:ascii="Times New Roman" w:hAnsi="Times New Roman"/>
          <w:sz w:val="24"/>
          <w:szCs w:val="24"/>
        </w:rPr>
        <w:t>3</w:t>
      </w:r>
      <w:r w:rsidRPr="00715220">
        <w:rPr>
          <w:rFonts w:ascii="Times New Roman" w:hAnsi="Times New Roman"/>
          <w:sz w:val="24"/>
          <w:szCs w:val="24"/>
        </w:rPr>
        <w:t>0, перерыв на обед с 12.</w:t>
      </w:r>
      <w:r>
        <w:rPr>
          <w:rFonts w:ascii="Times New Roman" w:hAnsi="Times New Roman"/>
          <w:sz w:val="24"/>
          <w:szCs w:val="24"/>
        </w:rPr>
        <w:t>3</w:t>
      </w:r>
      <w:r w:rsidRPr="00715220">
        <w:rPr>
          <w:rFonts w:ascii="Times New Roman" w:hAnsi="Times New Roman"/>
          <w:sz w:val="24"/>
          <w:szCs w:val="24"/>
        </w:rPr>
        <w:t>0 до 1</w:t>
      </w:r>
      <w:r>
        <w:rPr>
          <w:rFonts w:ascii="Times New Roman" w:hAnsi="Times New Roman"/>
          <w:sz w:val="24"/>
          <w:szCs w:val="24"/>
        </w:rPr>
        <w:t>3</w:t>
      </w:r>
      <w:r w:rsidRPr="00715220">
        <w:rPr>
          <w:rFonts w:ascii="Times New Roman" w:hAnsi="Times New Roman"/>
          <w:sz w:val="24"/>
          <w:szCs w:val="24"/>
        </w:rPr>
        <w:t>.</w:t>
      </w:r>
      <w:r>
        <w:rPr>
          <w:rFonts w:ascii="Times New Roman" w:hAnsi="Times New Roman"/>
          <w:sz w:val="24"/>
          <w:szCs w:val="24"/>
        </w:rPr>
        <w:t>30</w:t>
      </w:r>
      <w:r w:rsidRPr="00715220">
        <w:rPr>
          <w:rFonts w:ascii="Times New Roman" w:hAnsi="Times New Roman"/>
          <w:sz w:val="24"/>
          <w:szCs w:val="24"/>
        </w:rPr>
        <w:t>.</w:t>
      </w:r>
    </w:p>
    <w:p w:rsidR="00CD18E6" w:rsidRPr="00715220" w:rsidRDefault="00CD18E6" w:rsidP="00CD18E6">
      <w:pPr>
        <w:spacing w:line="240" w:lineRule="auto"/>
        <w:rPr>
          <w:rFonts w:ascii="Times New Roman" w:hAnsi="Times New Roman"/>
          <w:sz w:val="24"/>
          <w:szCs w:val="24"/>
        </w:rPr>
      </w:pPr>
      <w:r w:rsidRPr="00715220">
        <w:rPr>
          <w:rFonts w:ascii="Times New Roman" w:hAnsi="Times New Roman"/>
          <w:sz w:val="24"/>
          <w:szCs w:val="24"/>
        </w:rPr>
        <w:t>Выходные дни: суббота, воскресенье.</w:t>
      </w:r>
    </w:p>
    <w:p w:rsidR="00CD18E6" w:rsidRDefault="00CD18E6" w:rsidP="00CD18E6">
      <w:pPr>
        <w:spacing w:line="240" w:lineRule="auto"/>
        <w:rPr>
          <w:rFonts w:ascii="Times New Roman" w:hAnsi="Times New Roman"/>
          <w:sz w:val="24"/>
          <w:szCs w:val="24"/>
        </w:rPr>
      </w:pPr>
      <w:r w:rsidRPr="00715220">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CD18E6" w:rsidRPr="00451F6A" w:rsidRDefault="00CD18E6" w:rsidP="00CD18E6">
      <w:pPr>
        <w:spacing w:after="120" w:line="240" w:lineRule="auto"/>
        <w:rPr>
          <w:rFonts w:ascii="Times New Roman" w:hAnsi="Times New Roman"/>
          <w:sz w:val="24"/>
          <w:szCs w:val="24"/>
        </w:rPr>
      </w:pPr>
    </w:p>
    <w:p w:rsidR="00CD18E6" w:rsidRPr="00715220" w:rsidRDefault="00CD18E6" w:rsidP="00CD18E6">
      <w:pPr>
        <w:spacing w:line="240" w:lineRule="auto"/>
        <w:rPr>
          <w:rFonts w:ascii="Times New Roman" w:hAnsi="Times New Roman"/>
          <w:sz w:val="24"/>
          <w:szCs w:val="24"/>
        </w:rPr>
      </w:pPr>
      <w:r>
        <w:rPr>
          <w:rFonts w:ascii="Times New Roman" w:hAnsi="Times New Roman"/>
          <w:sz w:val="24"/>
          <w:szCs w:val="24"/>
        </w:rPr>
        <w:t>Адреса, телефоны для справок, адреса интернет-сайтов Учреждений</w:t>
      </w:r>
    </w:p>
    <w:p w:rsidR="00CD18E6" w:rsidRPr="00715220" w:rsidRDefault="00CD18E6" w:rsidP="00CD18E6">
      <w:pPr>
        <w:spacing w:line="240" w:lineRule="auto"/>
        <w:rPr>
          <w:rFonts w:ascii="Times New Roman" w:hAnsi="Times New Roman"/>
          <w:sz w:val="24"/>
          <w:szCs w:val="24"/>
        </w:rPr>
      </w:pPr>
      <w:r w:rsidRPr="00715220">
        <w:rPr>
          <w:rFonts w:ascii="Times New Roman" w:hAnsi="Times New Roman"/>
          <w:sz w:val="24"/>
          <w:szCs w:val="24"/>
        </w:rPr>
        <w:t>График работы Учреждений:</w:t>
      </w:r>
    </w:p>
    <w:p w:rsidR="00CD18E6" w:rsidRPr="00715220" w:rsidRDefault="00CD18E6" w:rsidP="00CD18E6">
      <w:pPr>
        <w:spacing w:line="240" w:lineRule="auto"/>
        <w:rPr>
          <w:rFonts w:ascii="Times New Roman" w:hAnsi="Times New Roman"/>
          <w:sz w:val="24"/>
          <w:szCs w:val="24"/>
        </w:rPr>
      </w:pPr>
      <w:r w:rsidRPr="00715220">
        <w:rPr>
          <w:rFonts w:ascii="Times New Roman" w:hAnsi="Times New Roman"/>
          <w:sz w:val="24"/>
          <w:szCs w:val="24"/>
        </w:rPr>
        <w:t>понедельник -</w:t>
      </w:r>
      <w:r w:rsidR="00682414">
        <w:rPr>
          <w:rFonts w:ascii="Times New Roman" w:hAnsi="Times New Roman"/>
          <w:sz w:val="24"/>
          <w:szCs w:val="24"/>
        </w:rPr>
        <w:t xml:space="preserve"> </w:t>
      </w:r>
      <w:r w:rsidRPr="00715220">
        <w:rPr>
          <w:rFonts w:ascii="Times New Roman" w:hAnsi="Times New Roman"/>
          <w:sz w:val="24"/>
          <w:szCs w:val="24"/>
        </w:rPr>
        <w:t>четверг с 8.</w:t>
      </w:r>
      <w:r>
        <w:rPr>
          <w:rFonts w:ascii="Times New Roman" w:hAnsi="Times New Roman"/>
          <w:sz w:val="24"/>
          <w:szCs w:val="24"/>
        </w:rPr>
        <w:t>30</w:t>
      </w:r>
      <w:r w:rsidRPr="00715220">
        <w:rPr>
          <w:rFonts w:ascii="Times New Roman" w:hAnsi="Times New Roman"/>
          <w:sz w:val="24"/>
          <w:szCs w:val="24"/>
        </w:rPr>
        <w:t xml:space="preserve"> до 1</w:t>
      </w:r>
      <w:r>
        <w:rPr>
          <w:rFonts w:ascii="Times New Roman" w:hAnsi="Times New Roman"/>
          <w:sz w:val="24"/>
          <w:szCs w:val="24"/>
        </w:rPr>
        <w:t>6</w:t>
      </w:r>
      <w:r w:rsidRPr="00715220">
        <w:rPr>
          <w:rFonts w:ascii="Times New Roman" w:hAnsi="Times New Roman"/>
          <w:sz w:val="24"/>
          <w:szCs w:val="24"/>
        </w:rPr>
        <w:t>.</w:t>
      </w:r>
      <w:r>
        <w:rPr>
          <w:rFonts w:ascii="Times New Roman" w:hAnsi="Times New Roman"/>
          <w:sz w:val="24"/>
          <w:szCs w:val="24"/>
        </w:rPr>
        <w:t>4</w:t>
      </w:r>
      <w:r w:rsidRPr="00715220">
        <w:rPr>
          <w:rFonts w:ascii="Times New Roman" w:hAnsi="Times New Roman"/>
          <w:sz w:val="24"/>
          <w:szCs w:val="24"/>
        </w:rPr>
        <w:t>5, перерыв на обед с 12.</w:t>
      </w:r>
      <w:r>
        <w:rPr>
          <w:rFonts w:ascii="Times New Roman" w:hAnsi="Times New Roman"/>
          <w:sz w:val="24"/>
          <w:szCs w:val="24"/>
        </w:rPr>
        <w:t>3</w:t>
      </w:r>
      <w:r w:rsidRPr="00715220">
        <w:rPr>
          <w:rFonts w:ascii="Times New Roman" w:hAnsi="Times New Roman"/>
          <w:sz w:val="24"/>
          <w:szCs w:val="24"/>
        </w:rPr>
        <w:t>0 до 1</w:t>
      </w:r>
      <w:r>
        <w:rPr>
          <w:rFonts w:ascii="Times New Roman" w:hAnsi="Times New Roman"/>
          <w:sz w:val="24"/>
          <w:szCs w:val="24"/>
        </w:rPr>
        <w:t>3</w:t>
      </w:r>
      <w:r w:rsidRPr="00715220">
        <w:rPr>
          <w:rFonts w:ascii="Times New Roman" w:hAnsi="Times New Roman"/>
          <w:sz w:val="24"/>
          <w:szCs w:val="24"/>
        </w:rPr>
        <w:t>.</w:t>
      </w:r>
      <w:r>
        <w:rPr>
          <w:rFonts w:ascii="Times New Roman" w:hAnsi="Times New Roman"/>
          <w:sz w:val="24"/>
          <w:szCs w:val="24"/>
        </w:rPr>
        <w:t>30</w:t>
      </w:r>
      <w:r w:rsidRPr="00715220">
        <w:rPr>
          <w:rFonts w:ascii="Times New Roman" w:hAnsi="Times New Roman"/>
          <w:sz w:val="24"/>
          <w:szCs w:val="24"/>
        </w:rPr>
        <w:t>;</w:t>
      </w:r>
    </w:p>
    <w:p w:rsidR="00CD18E6" w:rsidRPr="00715220" w:rsidRDefault="00CD18E6" w:rsidP="00CD18E6">
      <w:pPr>
        <w:spacing w:line="240" w:lineRule="auto"/>
        <w:rPr>
          <w:rFonts w:ascii="Times New Roman" w:hAnsi="Times New Roman"/>
          <w:sz w:val="24"/>
          <w:szCs w:val="24"/>
        </w:rPr>
      </w:pPr>
      <w:r w:rsidRPr="00715220">
        <w:rPr>
          <w:rFonts w:ascii="Times New Roman" w:hAnsi="Times New Roman"/>
          <w:sz w:val="24"/>
          <w:szCs w:val="24"/>
        </w:rPr>
        <w:t>пятница с 8.</w:t>
      </w:r>
      <w:r>
        <w:rPr>
          <w:rFonts w:ascii="Times New Roman" w:hAnsi="Times New Roman"/>
          <w:sz w:val="24"/>
          <w:szCs w:val="24"/>
        </w:rPr>
        <w:t>30</w:t>
      </w:r>
      <w:r w:rsidRPr="00715220">
        <w:rPr>
          <w:rFonts w:ascii="Times New Roman" w:hAnsi="Times New Roman"/>
          <w:sz w:val="24"/>
          <w:szCs w:val="24"/>
        </w:rPr>
        <w:t xml:space="preserve"> до 16.</w:t>
      </w:r>
      <w:r>
        <w:rPr>
          <w:rFonts w:ascii="Times New Roman" w:hAnsi="Times New Roman"/>
          <w:sz w:val="24"/>
          <w:szCs w:val="24"/>
        </w:rPr>
        <w:t>3</w:t>
      </w:r>
      <w:r w:rsidRPr="00715220">
        <w:rPr>
          <w:rFonts w:ascii="Times New Roman" w:hAnsi="Times New Roman"/>
          <w:sz w:val="24"/>
          <w:szCs w:val="24"/>
        </w:rPr>
        <w:t>0, перерыв на обед с 12.</w:t>
      </w:r>
      <w:r>
        <w:rPr>
          <w:rFonts w:ascii="Times New Roman" w:hAnsi="Times New Roman"/>
          <w:sz w:val="24"/>
          <w:szCs w:val="24"/>
        </w:rPr>
        <w:t>3</w:t>
      </w:r>
      <w:r w:rsidRPr="00715220">
        <w:rPr>
          <w:rFonts w:ascii="Times New Roman" w:hAnsi="Times New Roman"/>
          <w:sz w:val="24"/>
          <w:szCs w:val="24"/>
        </w:rPr>
        <w:t>0 до 1</w:t>
      </w:r>
      <w:r>
        <w:rPr>
          <w:rFonts w:ascii="Times New Roman" w:hAnsi="Times New Roman"/>
          <w:sz w:val="24"/>
          <w:szCs w:val="24"/>
        </w:rPr>
        <w:t>3</w:t>
      </w:r>
      <w:r w:rsidRPr="00715220">
        <w:rPr>
          <w:rFonts w:ascii="Times New Roman" w:hAnsi="Times New Roman"/>
          <w:sz w:val="24"/>
          <w:szCs w:val="24"/>
        </w:rPr>
        <w:t>.</w:t>
      </w:r>
      <w:r>
        <w:rPr>
          <w:rFonts w:ascii="Times New Roman" w:hAnsi="Times New Roman"/>
          <w:sz w:val="24"/>
          <w:szCs w:val="24"/>
        </w:rPr>
        <w:t>30</w:t>
      </w:r>
      <w:r w:rsidRPr="00715220">
        <w:rPr>
          <w:rFonts w:ascii="Times New Roman" w:hAnsi="Times New Roman"/>
          <w:sz w:val="24"/>
          <w:szCs w:val="24"/>
        </w:rPr>
        <w:t>.</w:t>
      </w:r>
    </w:p>
    <w:p w:rsidR="00CD18E6" w:rsidRPr="00715220" w:rsidRDefault="00CD18E6" w:rsidP="00CD18E6">
      <w:pPr>
        <w:spacing w:line="240" w:lineRule="auto"/>
        <w:rPr>
          <w:rFonts w:ascii="Times New Roman" w:hAnsi="Times New Roman"/>
          <w:sz w:val="24"/>
          <w:szCs w:val="24"/>
        </w:rPr>
      </w:pPr>
      <w:r w:rsidRPr="00715220">
        <w:rPr>
          <w:rFonts w:ascii="Times New Roman" w:hAnsi="Times New Roman"/>
          <w:sz w:val="24"/>
          <w:szCs w:val="24"/>
        </w:rPr>
        <w:t>Выходные дни: суббота, воскресенье.</w:t>
      </w:r>
    </w:p>
    <w:p w:rsidR="00CD18E6" w:rsidRDefault="00CD18E6" w:rsidP="00CD18E6">
      <w:pPr>
        <w:spacing w:line="240" w:lineRule="auto"/>
        <w:rPr>
          <w:rFonts w:ascii="Times New Roman" w:hAnsi="Times New Roman"/>
          <w:sz w:val="24"/>
          <w:szCs w:val="24"/>
        </w:rPr>
      </w:pPr>
      <w:r w:rsidRPr="00715220">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tbl>
      <w:tblPr>
        <w:tblW w:w="9683"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127"/>
        <w:gridCol w:w="2551"/>
        <w:gridCol w:w="2507"/>
        <w:gridCol w:w="2498"/>
      </w:tblGrid>
      <w:tr w:rsidR="00CD18E6" w:rsidRPr="003241D7" w:rsidTr="0021382A">
        <w:trPr>
          <w:tblHeader/>
        </w:trPr>
        <w:tc>
          <w:tcPr>
            <w:tcW w:w="2127" w:type="dxa"/>
            <w:shd w:val="clear" w:color="auto" w:fill="auto"/>
            <w:tcMar>
              <w:top w:w="45" w:type="dxa"/>
              <w:left w:w="45" w:type="dxa"/>
              <w:bottom w:w="45" w:type="dxa"/>
              <w:right w:w="45" w:type="dxa"/>
            </w:tcMar>
            <w:vAlign w:val="center"/>
            <w:hideMark/>
          </w:tcPr>
          <w:p w:rsidR="00CD18E6" w:rsidRPr="00613DE1" w:rsidRDefault="00CD18E6" w:rsidP="0021382A">
            <w:pPr>
              <w:spacing w:after="120"/>
              <w:contextualSpacing/>
              <w:jc w:val="center"/>
              <w:rPr>
                <w:rFonts w:ascii="Times New Roman" w:hAnsi="Times New Roman"/>
                <w:sz w:val="24"/>
                <w:szCs w:val="24"/>
              </w:rPr>
            </w:pPr>
            <w:r w:rsidRPr="00613DE1">
              <w:rPr>
                <w:rFonts w:ascii="Times New Roman" w:hAnsi="Times New Roman"/>
                <w:b/>
                <w:bCs/>
                <w:sz w:val="24"/>
                <w:szCs w:val="24"/>
              </w:rPr>
              <w:t>Наименование</w:t>
            </w:r>
          </w:p>
          <w:p w:rsidR="00CD18E6" w:rsidRPr="00613DE1" w:rsidRDefault="00CD18E6" w:rsidP="0021382A">
            <w:pPr>
              <w:spacing w:after="120"/>
              <w:contextualSpacing/>
              <w:jc w:val="center"/>
              <w:rPr>
                <w:rFonts w:ascii="Times New Roman" w:hAnsi="Times New Roman"/>
                <w:sz w:val="24"/>
                <w:szCs w:val="24"/>
              </w:rPr>
            </w:pPr>
            <w:r w:rsidRPr="00613DE1">
              <w:rPr>
                <w:rFonts w:ascii="Times New Roman" w:hAnsi="Times New Roman"/>
                <w:b/>
                <w:bCs/>
                <w:sz w:val="24"/>
                <w:szCs w:val="24"/>
              </w:rPr>
              <w:t>образовательного учреждения</w:t>
            </w:r>
          </w:p>
        </w:tc>
        <w:tc>
          <w:tcPr>
            <w:tcW w:w="2551" w:type="dxa"/>
            <w:shd w:val="clear" w:color="auto" w:fill="auto"/>
            <w:tcMar>
              <w:top w:w="45" w:type="dxa"/>
              <w:left w:w="45" w:type="dxa"/>
              <w:bottom w:w="45" w:type="dxa"/>
              <w:right w:w="45" w:type="dxa"/>
            </w:tcMar>
            <w:vAlign w:val="center"/>
            <w:hideMark/>
          </w:tcPr>
          <w:p w:rsidR="00CD18E6" w:rsidRPr="00613DE1" w:rsidRDefault="00CD18E6" w:rsidP="0021382A">
            <w:pPr>
              <w:contextualSpacing/>
              <w:jc w:val="center"/>
              <w:rPr>
                <w:rFonts w:ascii="Times New Roman" w:hAnsi="Times New Roman"/>
                <w:sz w:val="24"/>
                <w:szCs w:val="24"/>
              </w:rPr>
            </w:pPr>
            <w:r w:rsidRPr="00613DE1">
              <w:rPr>
                <w:rFonts w:ascii="Times New Roman" w:hAnsi="Times New Roman"/>
                <w:b/>
                <w:bCs/>
                <w:sz w:val="24"/>
                <w:szCs w:val="24"/>
              </w:rPr>
              <w:t>Адрес</w:t>
            </w:r>
          </w:p>
        </w:tc>
        <w:tc>
          <w:tcPr>
            <w:tcW w:w="2507" w:type="dxa"/>
            <w:shd w:val="clear" w:color="auto" w:fill="auto"/>
            <w:tcMar>
              <w:top w:w="45" w:type="dxa"/>
              <w:left w:w="45" w:type="dxa"/>
              <w:bottom w:w="45" w:type="dxa"/>
              <w:right w:w="45" w:type="dxa"/>
            </w:tcMar>
            <w:vAlign w:val="center"/>
          </w:tcPr>
          <w:p w:rsidR="00CD18E6" w:rsidRPr="00613DE1" w:rsidRDefault="00CD18E6" w:rsidP="0021382A">
            <w:pPr>
              <w:contextualSpacing/>
              <w:jc w:val="center"/>
              <w:rPr>
                <w:rFonts w:ascii="Times New Roman" w:hAnsi="Times New Roman"/>
                <w:sz w:val="24"/>
                <w:szCs w:val="24"/>
              </w:rPr>
            </w:pPr>
            <w:r w:rsidRPr="00613DE1">
              <w:rPr>
                <w:rFonts w:ascii="Times New Roman" w:hAnsi="Times New Roman"/>
                <w:b/>
                <w:bCs/>
                <w:sz w:val="24"/>
                <w:szCs w:val="24"/>
              </w:rPr>
              <w:t>Сайт</w:t>
            </w:r>
          </w:p>
        </w:tc>
        <w:tc>
          <w:tcPr>
            <w:tcW w:w="2498" w:type="dxa"/>
            <w:shd w:val="clear" w:color="auto" w:fill="auto"/>
            <w:tcMar>
              <w:top w:w="45" w:type="dxa"/>
              <w:left w:w="45" w:type="dxa"/>
              <w:bottom w:w="45" w:type="dxa"/>
              <w:right w:w="45" w:type="dxa"/>
            </w:tcMar>
            <w:vAlign w:val="center"/>
            <w:hideMark/>
          </w:tcPr>
          <w:p w:rsidR="00CD18E6" w:rsidRPr="00613DE1" w:rsidRDefault="00CD18E6" w:rsidP="0021382A">
            <w:pPr>
              <w:contextualSpacing/>
              <w:jc w:val="center"/>
              <w:rPr>
                <w:rFonts w:ascii="Times New Roman" w:hAnsi="Times New Roman"/>
                <w:sz w:val="24"/>
                <w:szCs w:val="24"/>
              </w:rPr>
            </w:pPr>
            <w:r w:rsidRPr="00613DE1">
              <w:rPr>
                <w:rFonts w:ascii="Times New Roman" w:hAnsi="Times New Roman"/>
                <w:b/>
                <w:bCs/>
                <w:sz w:val="24"/>
                <w:szCs w:val="24"/>
              </w:rPr>
              <w:t>Телефон/</w:t>
            </w:r>
            <w:r w:rsidRPr="00613DE1">
              <w:rPr>
                <w:rFonts w:ascii="Times New Roman" w:hAnsi="Times New Roman"/>
                <w:b/>
                <w:bCs/>
                <w:i/>
                <w:iCs/>
                <w:sz w:val="24"/>
                <w:szCs w:val="24"/>
              </w:rPr>
              <w:t>факс</w:t>
            </w:r>
            <w:r w:rsidRPr="00613DE1">
              <w:rPr>
                <w:rFonts w:ascii="Times New Roman" w:hAnsi="Times New Roman"/>
                <w:b/>
                <w:bCs/>
                <w:sz w:val="24"/>
                <w:szCs w:val="24"/>
              </w:rPr>
              <w:t>, e-</w:t>
            </w:r>
            <w:proofErr w:type="spellStart"/>
            <w:r w:rsidRPr="00613DE1">
              <w:rPr>
                <w:rFonts w:ascii="Times New Roman" w:hAnsi="Times New Roman"/>
                <w:b/>
                <w:bCs/>
                <w:sz w:val="24"/>
                <w:szCs w:val="24"/>
              </w:rPr>
              <w:t>mail</w:t>
            </w:r>
            <w:proofErr w:type="spellEnd"/>
          </w:p>
        </w:tc>
      </w:tr>
      <w:tr w:rsidR="00CD18E6" w:rsidRPr="003241D7" w:rsidTr="0021382A">
        <w:tc>
          <w:tcPr>
            <w:tcW w:w="2127"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МАОУ "Усть-</w:t>
            </w:r>
            <w:r w:rsidRPr="00613DE1">
              <w:rPr>
                <w:rFonts w:ascii="Times New Roman" w:hAnsi="Times New Roman"/>
                <w:sz w:val="24"/>
                <w:szCs w:val="24"/>
              </w:rPr>
              <w:lastRenderedPageBreak/>
              <w:t>Кубинская средняя общеобразовательная школа"</w:t>
            </w:r>
          </w:p>
        </w:tc>
        <w:tc>
          <w:tcPr>
            <w:tcW w:w="2551"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lastRenderedPageBreak/>
              <w:t xml:space="preserve">161140, Вологодская </w:t>
            </w:r>
            <w:r w:rsidRPr="00613DE1">
              <w:rPr>
                <w:rFonts w:ascii="Times New Roman" w:hAnsi="Times New Roman"/>
                <w:sz w:val="24"/>
                <w:szCs w:val="24"/>
              </w:rPr>
              <w:lastRenderedPageBreak/>
              <w:t>область, Усть-Кубинский район,</w:t>
            </w:r>
            <w:r>
              <w:rPr>
                <w:rFonts w:ascii="Times New Roman" w:hAnsi="Times New Roman"/>
                <w:sz w:val="24"/>
                <w:szCs w:val="24"/>
              </w:rPr>
              <w:t xml:space="preserve"> </w:t>
            </w:r>
            <w:r w:rsidRPr="00613DE1">
              <w:rPr>
                <w:rFonts w:ascii="Times New Roman" w:hAnsi="Times New Roman"/>
                <w:sz w:val="24"/>
                <w:szCs w:val="24"/>
              </w:rPr>
              <w:t>с. Устье, ул. Зеленая, 7-а</w:t>
            </w:r>
          </w:p>
        </w:tc>
        <w:tc>
          <w:tcPr>
            <w:tcW w:w="2507" w:type="dxa"/>
            <w:vMerge w:val="restart"/>
            <w:shd w:val="clear" w:color="auto" w:fill="auto"/>
            <w:tcMar>
              <w:top w:w="45" w:type="dxa"/>
              <w:left w:w="45" w:type="dxa"/>
              <w:bottom w:w="45" w:type="dxa"/>
              <w:right w:w="45" w:type="dxa"/>
            </w:tcMar>
            <w:vAlign w:val="center"/>
          </w:tcPr>
          <w:p w:rsidR="00CD18E6" w:rsidRPr="00613DE1" w:rsidRDefault="0028457F" w:rsidP="0021382A">
            <w:pPr>
              <w:contextualSpacing/>
              <w:jc w:val="center"/>
              <w:rPr>
                <w:rFonts w:ascii="Times New Roman" w:hAnsi="Times New Roman"/>
                <w:sz w:val="24"/>
                <w:szCs w:val="24"/>
              </w:rPr>
            </w:pPr>
            <w:hyperlink r:id="rId17" w:history="1">
              <w:r w:rsidR="00CD18E6" w:rsidRPr="00613DE1">
                <w:rPr>
                  <w:rFonts w:ascii="Times New Roman" w:hAnsi="Times New Roman"/>
                  <w:sz w:val="24"/>
                  <w:szCs w:val="24"/>
                  <w:u w:val="single"/>
                </w:rPr>
                <w:t>http://ukbs.ru</w:t>
              </w:r>
            </w:hyperlink>
          </w:p>
        </w:tc>
        <w:tc>
          <w:tcPr>
            <w:tcW w:w="2498"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8(81753) 21824,</w:t>
            </w:r>
          </w:p>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lastRenderedPageBreak/>
              <w:t>21648</w:t>
            </w:r>
          </w:p>
          <w:p w:rsidR="00CD18E6" w:rsidRPr="00613DE1" w:rsidRDefault="0028457F" w:rsidP="0021382A">
            <w:pPr>
              <w:contextualSpacing/>
              <w:rPr>
                <w:rFonts w:ascii="Times New Roman" w:hAnsi="Times New Roman"/>
                <w:sz w:val="24"/>
                <w:szCs w:val="24"/>
                <w:u w:val="single"/>
              </w:rPr>
            </w:pPr>
            <w:hyperlink r:id="rId18" w:history="1">
              <w:r w:rsidR="00CD18E6" w:rsidRPr="00613DE1">
                <w:rPr>
                  <w:rStyle w:val="af4"/>
                  <w:rFonts w:ascii="Times New Roman" w:hAnsi="Times New Roman"/>
                  <w:sz w:val="24"/>
                  <w:szCs w:val="24"/>
                </w:rPr>
                <w:t>ust-kub_sosh@mail.ru</w:t>
              </w:r>
            </w:hyperlink>
          </w:p>
          <w:p w:rsidR="00CD18E6" w:rsidRPr="00613DE1" w:rsidRDefault="00CD18E6" w:rsidP="0021382A">
            <w:pPr>
              <w:contextualSpacing/>
              <w:rPr>
                <w:rFonts w:ascii="Times New Roman" w:hAnsi="Times New Roman"/>
                <w:sz w:val="24"/>
                <w:szCs w:val="24"/>
              </w:rPr>
            </w:pPr>
          </w:p>
        </w:tc>
      </w:tr>
      <w:tr w:rsidR="00CD18E6" w:rsidRPr="003241D7" w:rsidTr="0021382A">
        <w:tc>
          <w:tcPr>
            <w:tcW w:w="2127"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lastRenderedPageBreak/>
              <w:t>МАОУ «Усть-Кубинская СОШ»</w:t>
            </w:r>
          </w:p>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филиал Октябрьский</w:t>
            </w:r>
          </w:p>
        </w:tc>
        <w:tc>
          <w:tcPr>
            <w:tcW w:w="2551"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proofErr w:type="gramStart"/>
            <w:r w:rsidRPr="00613DE1">
              <w:rPr>
                <w:rFonts w:ascii="Times New Roman" w:hAnsi="Times New Roman"/>
                <w:sz w:val="24"/>
                <w:szCs w:val="24"/>
              </w:rPr>
              <w:t>161151, с. Вологодская область, Усть-Кубинский район, с. Никольское, ул. Октябрьская, д. 26-А</w:t>
            </w:r>
            <w:proofErr w:type="gramEnd"/>
          </w:p>
        </w:tc>
        <w:tc>
          <w:tcPr>
            <w:tcW w:w="2507" w:type="dxa"/>
            <w:vMerge/>
            <w:shd w:val="clear" w:color="auto" w:fill="auto"/>
            <w:vAlign w:val="center"/>
          </w:tcPr>
          <w:p w:rsidR="00CD18E6" w:rsidRPr="00613DE1" w:rsidRDefault="00CD18E6" w:rsidP="0021382A">
            <w:pPr>
              <w:contextualSpacing/>
              <w:rPr>
                <w:rFonts w:ascii="Times New Roman" w:hAnsi="Times New Roman"/>
                <w:sz w:val="24"/>
                <w:szCs w:val="24"/>
              </w:rPr>
            </w:pPr>
          </w:p>
        </w:tc>
        <w:tc>
          <w:tcPr>
            <w:tcW w:w="2498"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8(81753) 39174</w:t>
            </w:r>
          </w:p>
        </w:tc>
      </w:tr>
      <w:tr w:rsidR="00CD18E6" w:rsidRPr="001D05A5" w:rsidTr="0021382A">
        <w:tc>
          <w:tcPr>
            <w:tcW w:w="2127"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МБОУ "Первомайская основная общеобразовательная школа"</w:t>
            </w:r>
          </w:p>
        </w:tc>
        <w:tc>
          <w:tcPr>
            <w:tcW w:w="2551"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 xml:space="preserve">161154, Вологодская область, Усть-Кубинский район, с. </w:t>
            </w:r>
            <w:proofErr w:type="spellStart"/>
            <w:r w:rsidRPr="00613DE1">
              <w:rPr>
                <w:rFonts w:ascii="Times New Roman" w:hAnsi="Times New Roman"/>
                <w:sz w:val="24"/>
                <w:szCs w:val="24"/>
              </w:rPr>
              <w:t>Богородское</w:t>
            </w:r>
            <w:proofErr w:type="spellEnd"/>
            <w:r w:rsidRPr="00613DE1">
              <w:rPr>
                <w:rFonts w:ascii="Times New Roman" w:hAnsi="Times New Roman"/>
                <w:sz w:val="24"/>
                <w:szCs w:val="24"/>
              </w:rPr>
              <w:t>, ул. Школьная, 1</w:t>
            </w:r>
          </w:p>
        </w:tc>
        <w:tc>
          <w:tcPr>
            <w:tcW w:w="2507" w:type="dxa"/>
            <w:shd w:val="clear" w:color="auto" w:fill="auto"/>
            <w:tcMar>
              <w:top w:w="45" w:type="dxa"/>
              <w:left w:w="45" w:type="dxa"/>
              <w:bottom w:w="45" w:type="dxa"/>
              <w:right w:w="45" w:type="dxa"/>
            </w:tcMar>
            <w:vAlign w:val="center"/>
          </w:tcPr>
          <w:p w:rsidR="00CD18E6" w:rsidRPr="00613DE1" w:rsidRDefault="0028457F" w:rsidP="0021382A">
            <w:pPr>
              <w:contextualSpacing/>
              <w:jc w:val="center"/>
              <w:rPr>
                <w:rFonts w:ascii="Times New Roman" w:hAnsi="Times New Roman"/>
                <w:sz w:val="24"/>
                <w:szCs w:val="24"/>
              </w:rPr>
            </w:pPr>
            <w:hyperlink r:id="rId19" w:history="1">
              <w:r w:rsidR="00CD18E6" w:rsidRPr="00613DE1">
                <w:rPr>
                  <w:rFonts w:ascii="Times New Roman" w:hAnsi="Times New Roman"/>
                  <w:sz w:val="24"/>
                  <w:szCs w:val="24"/>
                  <w:u w:val="single"/>
                </w:rPr>
                <w:t>http://s23002.edu35.ru</w:t>
              </w:r>
            </w:hyperlink>
          </w:p>
        </w:tc>
        <w:tc>
          <w:tcPr>
            <w:tcW w:w="2498"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8(81753) 41181</w:t>
            </w:r>
          </w:p>
          <w:p w:rsidR="00CD18E6" w:rsidRPr="00613DE1" w:rsidRDefault="0028457F" w:rsidP="0021382A">
            <w:pPr>
              <w:contextualSpacing/>
              <w:rPr>
                <w:rFonts w:ascii="Times New Roman" w:hAnsi="Times New Roman"/>
                <w:sz w:val="24"/>
                <w:szCs w:val="24"/>
              </w:rPr>
            </w:pPr>
            <w:hyperlink r:id="rId20" w:history="1">
              <w:r w:rsidR="00CD18E6" w:rsidRPr="00613DE1">
                <w:rPr>
                  <w:rFonts w:ascii="Times New Roman" w:hAnsi="Times New Roman"/>
                  <w:sz w:val="24"/>
                  <w:szCs w:val="24"/>
                  <w:u w:val="single"/>
                </w:rPr>
                <w:t>pervomaiskaa@mail.ru</w:t>
              </w:r>
            </w:hyperlink>
          </w:p>
        </w:tc>
      </w:tr>
      <w:tr w:rsidR="00CD18E6" w:rsidRPr="001D05A5" w:rsidTr="0021382A">
        <w:tc>
          <w:tcPr>
            <w:tcW w:w="2127"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МОУ "</w:t>
            </w:r>
            <w:proofErr w:type="spellStart"/>
            <w:r w:rsidRPr="00613DE1">
              <w:rPr>
                <w:rFonts w:ascii="Times New Roman" w:hAnsi="Times New Roman"/>
                <w:sz w:val="24"/>
                <w:szCs w:val="24"/>
              </w:rPr>
              <w:t>Уфтюжская</w:t>
            </w:r>
            <w:proofErr w:type="spellEnd"/>
            <w:r w:rsidRPr="00613DE1">
              <w:rPr>
                <w:rFonts w:ascii="Times New Roman" w:hAnsi="Times New Roman"/>
                <w:sz w:val="24"/>
                <w:szCs w:val="24"/>
              </w:rPr>
              <w:t xml:space="preserve"> основная общеобразовательная школа"</w:t>
            </w:r>
          </w:p>
        </w:tc>
        <w:tc>
          <w:tcPr>
            <w:tcW w:w="2551"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 xml:space="preserve">161150, с. Вологодская область, Усть-Кубинский район, </w:t>
            </w:r>
            <w:proofErr w:type="gramStart"/>
            <w:r w:rsidRPr="00613DE1">
              <w:rPr>
                <w:rFonts w:ascii="Times New Roman" w:hAnsi="Times New Roman"/>
                <w:sz w:val="24"/>
                <w:szCs w:val="24"/>
              </w:rPr>
              <w:t>Бережное</w:t>
            </w:r>
            <w:proofErr w:type="gramEnd"/>
            <w:r w:rsidRPr="00613DE1">
              <w:rPr>
                <w:rFonts w:ascii="Times New Roman" w:hAnsi="Times New Roman"/>
                <w:sz w:val="24"/>
                <w:szCs w:val="24"/>
              </w:rPr>
              <w:t>, ул. Набережная, 4</w:t>
            </w:r>
          </w:p>
        </w:tc>
        <w:tc>
          <w:tcPr>
            <w:tcW w:w="2507" w:type="dxa"/>
            <w:shd w:val="clear" w:color="auto" w:fill="auto"/>
            <w:tcMar>
              <w:top w:w="45" w:type="dxa"/>
              <w:left w:w="45" w:type="dxa"/>
              <w:bottom w:w="45" w:type="dxa"/>
              <w:right w:w="45" w:type="dxa"/>
            </w:tcMar>
            <w:vAlign w:val="center"/>
          </w:tcPr>
          <w:p w:rsidR="00CD18E6" w:rsidRPr="00613DE1" w:rsidRDefault="0028457F" w:rsidP="0021382A">
            <w:pPr>
              <w:contextualSpacing/>
              <w:jc w:val="center"/>
              <w:rPr>
                <w:rFonts w:ascii="Times New Roman" w:hAnsi="Times New Roman"/>
                <w:sz w:val="24"/>
                <w:szCs w:val="24"/>
              </w:rPr>
            </w:pPr>
            <w:hyperlink r:id="rId21" w:history="1">
              <w:r w:rsidR="00CD18E6" w:rsidRPr="00613DE1">
                <w:rPr>
                  <w:rFonts w:ascii="Times New Roman" w:hAnsi="Times New Roman"/>
                  <w:sz w:val="24"/>
                  <w:szCs w:val="24"/>
                  <w:u w:val="single"/>
                </w:rPr>
                <w:t>http://s23003.edu35.ru</w:t>
              </w:r>
            </w:hyperlink>
          </w:p>
        </w:tc>
        <w:tc>
          <w:tcPr>
            <w:tcW w:w="2498" w:type="dxa"/>
            <w:shd w:val="clear" w:color="auto" w:fill="auto"/>
            <w:tcMar>
              <w:top w:w="45" w:type="dxa"/>
              <w:left w:w="45" w:type="dxa"/>
              <w:bottom w:w="45" w:type="dxa"/>
              <w:right w:w="45" w:type="dxa"/>
            </w:tcMar>
            <w:vAlign w:val="center"/>
            <w:hideMark/>
          </w:tcPr>
          <w:p w:rsidR="00CD18E6" w:rsidRPr="00613DE1" w:rsidRDefault="00CD18E6" w:rsidP="0021382A">
            <w:pPr>
              <w:contextualSpacing/>
              <w:rPr>
                <w:rFonts w:ascii="Times New Roman" w:hAnsi="Times New Roman"/>
                <w:sz w:val="24"/>
                <w:szCs w:val="24"/>
              </w:rPr>
            </w:pPr>
          </w:p>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8(81753) 30122</w:t>
            </w:r>
          </w:p>
          <w:p w:rsidR="00CD18E6" w:rsidRPr="00613DE1" w:rsidRDefault="0028457F" w:rsidP="0021382A">
            <w:pPr>
              <w:contextualSpacing/>
              <w:rPr>
                <w:rFonts w:ascii="Times New Roman" w:hAnsi="Times New Roman"/>
                <w:sz w:val="24"/>
                <w:szCs w:val="24"/>
              </w:rPr>
            </w:pPr>
            <w:hyperlink r:id="rId22" w:history="1">
              <w:r w:rsidR="00CD18E6" w:rsidRPr="00613DE1">
                <w:rPr>
                  <w:rFonts w:ascii="Times New Roman" w:hAnsi="Times New Roman"/>
                  <w:sz w:val="24"/>
                  <w:szCs w:val="24"/>
                  <w:u w:val="single"/>
                </w:rPr>
                <w:t>uftyuga2008@yandex.ru</w:t>
              </w:r>
            </w:hyperlink>
          </w:p>
        </w:tc>
      </w:tr>
      <w:tr w:rsidR="00CD18E6" w:rsidRPr="001D05A5" w:rsidTr="0021382A">
        <w:tc>
          <w:tcPr>
            <w:tcW w:w="2127" w:type="dxa"/>
            <w:shd w:val="clear" w:color="auto" w:fill="auto"/>
            <w:tcMar>
              <w:top w:w="45" w:type="dxa"/>
              <w:left w:w="45" w:type="dxa"/>
              <w:bottom w:w="45" w:type="dxa"/>
              <w:right w:w="45" w:type="dxa"/>
            </w:tcMar>
            <w:vAlign w:val="center"/>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МОУ "</w:t>
            </w:r>
            <w:proofErr w:type="spellStart"/>
            <w:r w:rsidRPr="00613DE1">
              <w:rPr>
                <w:rFonts w:ascii="Times New Roman" w:hAnsi="Times New Roman"/>
                <w:sz w:val="24"/>
                <w:szCs w:val="24"/>
              </w:rPr>
              <w:t>Авксентьевская</w:t>
            </w:r>
            <w:proofErr w:type="spellEnd"/>
            <w:r w:rsidRPr="00613DE1">
              <w:rPr>
                <w:rFonts w:ascii="Times New Roman" w:hAnsi="Times New Roman"/>
                <w:sz w:val="24"/>
                <w:szCs w:val="24"/>
              </w:rPr>
              <w:t xml:space="preserve"> основная общеобразовательная школа"</w:t>
            </w:r>
          </w:p>
        </w:tc>
        <w:tc>
          <w:tcPr>
            <w:tcW w:w="2551" w:type="dxa"/>
            <w:shd w:val="clear" w:color="auto" w:fill="auto"/>
            <w:tcMar>
              <w:top w:w="45" w:type="dxa"/>
              <w:left w:w="45" w:type="dxa"/>
              <w:bottom w:w="45" w:type="dxa"/>
              <w:right w:w="45" w:type="dxa"/>
            </w:tcMar>
            <w:vAlign w:val="center"/>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161156, д. Вологодская область, Усть-Кубинский район, Марковская, ул. Школьная, 5</w:t>
            </w:r>
          </w:p>
        </w:tc>
        <w:tc>
          <w:tcPr>
            <w:tcW w:w="2507" w:type="dxa"/>
            <w:shd w:val="clear" w:color="auto" w:fill="auto"/>
            <w:tcMar>
              <w:top w:w="45" w:type="dxa"/>
              <w:left w:w="45" w:type="dxa"/>
              <w:bottom w:w="45" w:type="dxa"/>
              <w:right w:w="45" w:type="dxa"/>
            </w:tcMar>
            <w:vAlign w:val="center"/>
          </w:tcPr>
          <w:p w:rsidR="00CD18E6" w:rsidRPr="00613DE1" w:rsidRDefault="00CD18E6" w:rsidP="0021382A">
            <w:pPr>
              <w:contextualSpacing/>
              <w:jc w:val="center"/>
              <w:rPr>
                <w:rFonts w:ascii="Times New Roman" w:hAnsi="Times New Roman"/>
                <w:sz w:val="24"/>
                <w:szCs w:val="24"/>
                <w:u w:val="single"/>
              </w:rPr>
            </w:pPr>
            <w:r w:rsidRPr="00613DE1">
              <w:rPr>
                <w:rFonts w:ascii="Times New Roman" w:hAnsi="Times New Roman"/>
                <w:sz w:val="24"/>
                <w:szCs w:val="24"/>
                <w:u w:val="single"/>
              </w:rPr>
              <w:t>http://s23009.edu35.ru</w:t>
            </w:r>
          </w:p>
        </w:tc>
        <w:tc>
          <w:tcPr>
            <w:tcW w:w="2498" w:type="dxa"/>
            <w:shd w:val="clear" w:color="auto" w:fill="auto"/>
            <w:tcMar>
              <w:top w:w="45" w:type="dxa"/>
              <w:left w:w="45" w:type="dxa"/>
              <w:bottom w:w="45" w:type="dxa"/>
              <w:right w:w="45" w:type="dxa"/>
            </w:tcMar>
            <w:vAlign w:val="center"/>
          </w:tcPr>
          <w:p w:rsidR="00CD18E6" w:rsidRPr="00613DE1" w:rsidRDefault="00CD18E6" w:rsidP="0021382A">
            <w:pPr>
              <w:contextualSpacing/>
              <w:rPr>
                <w:rFonts w:ascii="Times New Roman" w:hAnsi="Times New Roman"/>
                <w:sz w:val="24"/>
                <w:szCs w:val="24"/>
              </w:rPr>
            </w:pPr>
            <w:r w:rsidRPr="00613DE1">
              <w:rPr>
                <w:rFonts w:ascii="Times New Roman" w:hAnsi="Times New Roman"/>
                <w:sz w:val="24"/>
                <w:szCs w:val="24"/>
              </w:rPr>
              <w:t>(81753) 42119</w:t>
            </w:r>
          </w:p>
          <w:p w:rsidR="00CD18E6" w:rsidRPr="00613DE1" w:rsidRDefault="0028457F" w:rsidP="0021382A">
            <w:pPr>
              <w:contextualSpacing/>
              <w:rPr>
                <w:rFonts w:ascii="Times New Roman" w:hAnsi="Times New Roman"/>
                <w:sz w:val="24"/>
                <w:szCs w:val="24"/>
              </w:rPr>
            </w:pPr>
            <w:hyperlink r:id="rId23" w:history="1">
              <w:r w:rsidR="00CD18E6" w:rsidRPr="00613DE1">
                <w:rPr>
                  <w:rStyle w:val="af4"/>
                  <w:rFonts w:ascii="Times New Roman" w:hAnsi="Times New Roman"/>
                  <w:sz w:val="24"/>
                  <w:szCs w:val="24"/>
                </w:rPr>
                <w:t>avkshkola@yandex.ru</w:t>
              </w:r>
            </w:hyperlink>
            <w:r w:rsidR="00CD18E6" w:rsidRPr="00613DE1">
              <w:rPr>
                <w:rFonts w:ascii="Times New Roman" w:hAnsi="Times New Roman"/>
                <w:sz w:val="24"/>
                <w:szCs w:val="24"/>
              </w:rPr>
              <w:t xml:space="preserve"> </w:t>
            </w:r>
          </w:p>
        </w:tc>
      </w:tr>
    </w:tbl>
    <w:p w:rsidR="00457320" w:rsidRPr="00457320" w:rsidRDefault="00457320" w:rsidP="0019156F">
      <w:pPr>
        <w:rPr>
          <w:sz w:val="24"/>
          <w:szCs w:val="24"/>
        </w:rPr>
      </w:pPr>
    </w:p>
    <w:p w:rsidR="00457320" w:rsidRDefault="00457320"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Default="00254C97" w:rsidP="0019156F">
      <w:pPr>
        <w:rPr>
          <w:sz w:val="24"/>
          <w:szCs w:val="24"/>
        </w:rPr>
      </w:pPr>
    </w:p>
    <w:p w:rsidR="00254C97" w:rsidRPr="00457320" w:rsidRDefault="00254C97" w:rsidP="0019156F">
      <w:pPr>
        <w:rPr>
          <w:sz w:val="24"/>
          <w:szCs w:val="24"/>
        </w:rPr>
      </w:pPr>
    </w:p>
    <w:p w:rsidR="00AD127B" w:rsidRPr="00682414" w:rsidRDefault="00AD127B" w:rsidP="00AD127B">
      <w:pPr>
        <w:ind w:firstLine="698"/>
        <w:jc w:val="right"/>
        <w:rPr>
          <w:rFonts w:ascii="Times New Roman" w:hAnsi="Times New Roman"/>
          <w:sz w:val="24"/>
          <w:szCs w:val="24"/>
        </w:rPr>
      </w:pPr>
      <w:r w:rsidRPr="00682414">
        <w:rPr>
          <w:rStyle w:val="aff0"/>
          <w:rFonts w:ascii="Times New Roman" w:hAnsi="Times New Roman"/>
          <w:b w:val="0"/>
          <w:bCs/>
          <w:sz w:val="24"/>
          <w:szCs w:val="24"/>
        </w:rPr>
        <w:t>Приложение 2</w:t>
      </w:r>
      <w:r w:rsidRPr="00682414">
        <w:rPr>
          <w:rStyle w:val="aff0"/>
          <w:rFonts w:ascii="Times New Roman" w:hAnsi="Times New Roman"/>
          <w:bCs/>
          <w:sz w:val="24"/>
          <w:szCs w:val="24"/>
        </w:rPr>
        <w:br/>
      </w:r>
      <w:r w:rsidRPr="00682414">
        <w:rPr>
          <w:rStyle w:val="aff0"/>
          <w:rFonts w:ascii="Times New Roman" w:hAnsi="Times New Roman"/>
          <w:b w:val="0"/>
          <w:bCs/>
          <w:sz w:val="24"/>
          <w:szCs w:val="24"/>
        </w:rPr>
        <w:t>к</w:t>
      </w:r>
      <w:r w:rsidRPr="00682414">
        <w:rPr>
          <w:rStyle w:val="aff0"/>
          <w:rFonts w:ascii="Times New Roman" w:hAnsi="Times New Roman"/>
          <w:bCs/>
          <w:sz w:val="24"/>
          <w:szCs w:val="24"/>
        </w:rPr>
        <w:t xml:space="preserve"> </w:t>
      </w:r>
      <w:hyperlink w:anchor="sub_1000" w:history="1">
        <w:r w:rsidRPr="00682414">
          <w:rPr>
            <w:rStyle w:val="aff1"/>
            <w:rFonts w:ascii="Times New Roman" w:hAnsi="Times New Roman"/>
            <w:color w:val="auto"/>
            <w:sz w:val="24"/>
            <w:szCs w:val="24"/>
          </w:rPr>
          <w:t>Административному регламенту</w:t>
        </w:r>
      </w:hyperlink>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w:t>
      </w:r>
      <w:r w:rsidR="00682414">
        <w:rPr>
          <w:rFonts w:ascii="Times New Roman" w:hAnsi="Times New Roman" w:cs="Times New Roman"/>
        </w:rPr>
        <w:t xml:space="preserve">                                   </w:t>
      </w:r>
      <w:r w:rsidRPr="00682414">
        <w:rPr>
          <w:rStyle w:val="aff0"/>
          <w:rFonts w:ascii="Times New Roman" w:hAnsi="Times New Roman" w:cs="Times New Roman"/>
          <w:bCs/>
        </w:rPr>
        <w:t>Заявление</w:t>
      </w:r>
    </w:p>
    <w:p w:rsidR="00682414" w:rsidRDefault="00AD127B" w:rsidP="00AD127B">
      <w:pPr>
        <w:pStyle w:val="aff4"/>
        <w:rPr>
          <w:rStyle w:val="aff0"/>
          <w:rFonts w:ascii="Times New Roman" w:hAnsi="Times New Roman" w:cs="Times New Roman"/>
          <w:bCs/>
        </w:rPr>
      </w:pPr>
      <w:r w:rsidRPr="00682414">
        <w:rPr>
          <w:rFonts w:ascii="Times New Roman" w:hAnsi="Times New Roman" w:cs="Times New Roman"/>
        </w:rPr>
        <w:t xml:space="preserve">                       </w:t>
      </w:r>
      <w:r w:rsidRPr="00682414">
        <w:rPr>
          <w:rStyle w:val="aff0"/>
          <w:rFonts w:ascii="Times New Roman" w:hAnsi="Times New Roman" w:cs="Times New Roman"/>
          <w:bCs/>
        </w:rPr>
        <w:t>о предоставлении информации</w:t>
      </w:r>
      <w:r w:rsidR="00682414">
        <w:rPr>
          <w:rStyle w:val="aff0"/>
          <w:rFonts w:ascii="Times New Roman" w:hAnsi="Times New Roman" w:cs="Times New Roman"/>
          <w:bCs/>
        </w:rPr>
        <w:t xml:space="preserve"> </w:t>
      </w:r>
      <w:r w:rsidRPr="00682414">
        <w:rPr>
          <w:rStyle w:val="aff0"/>
          <w:rFonts w:ascii="Times New Roman" w:hAnsi="Times New Roman" w:cs="Times New Roman"/>
          <w:bCs/>
        </w:rPr>
        <w:t xml:space="preserve">об образовательных программах </w:t>
      </w:r>
    </w:p>
    <w:p w:rsidR="00AD127B" w:rsidRPr="00682414" w:rsidRDefault="00682414" w:rsidP="00AD127B">
      <w:pPr>
        <w:pStyle w:val="aff4"/>
        <w:rPr>
          <w:rFonts w:ascii="Times New Roman" w:hAnsi="Times New Roman" w:cs="Times New Roman"/>
        </w:rPr>
      </w:pPr>
      <w:r>
        <w:rPr>
          <w:rStyle w:val="aff0"/>
          <w:rFonts w:ascii="Times New Roman" w:hAnsi="Times New Roman" w:cs="Times New Roman"/>
          <w:bCs/>
        </w:rPr>
        <w:t xml:space="preserve">              </w:t>
      </w:r>
      <w:r w:rsidR="00AD127B" w:rsidRPr="00682414">
        <w:rPr>
          <w:rStyle w:val="aff0"/>
          <w:rFonts w:ascii="Times New Roman" w:hAnsi="Times New Roman" w:cs="Times New Roman"/>
          <w:bCs/>
        </w:rPr>
        <w:t xml:space="preserve">и учебных </w:t>
      </w:r>
      <w:proofErr w:type="gramStart"/>
      <w:r w:rsidR="00AD127B" w:rsidRPr="00682414">
        <w:rPr>
          <w:rStyle w:val="aff0"/>
          <w:rFonts w:ascii="Times New Roman" w:hAnsi="Times New Roman" w:cs="Times New Roman"/>
          <w:bCs/>
        </w:rPr>
        <w:t>планах</w:t>
      </w:r>
      <w:proofErr w:type="gramEnd"/>
      <w:r w:rsidR="00AD127B" w:rsidRPr="00682414">
        <w:rPr>
          <w:rStyle w:val="aff0"/>
          <w:rFonts w:ascii="Times New Roman" w:hAnsi="Times New Roman" w:cs="Times New Roman"/>
          <w:bCs/>
        </w:rPr>
        <w:t>,</w:t>
      </w:r>
      <w:r>
        <w:rPr>
          <w:rStyle w:val="aff0"/>
          <w:rFonts w:ascii="Times New Roman" w:hAnsi="Times New Roman" w:cs="Times New Roman"/>
          <w:bCs/>
        </w:rPr>
        <w:t xml:space="preserve"> </w:t>
      </w:r>
      <w:r w:rsidR="00AD127B" w:rsidRPr="00682414">
        <w:rPr>
          <w:rStyle w:val="aff0"/>
          <w:rFonts w:ascii="Times New Roman" w:hAnsi="Times New Roman" w:cs="Times New Roman"/>
          <w:bCs/>
        </w:rPr>
        <w:t>рабочих программах учебных курсов, предметов,</w:t>
      </w:r>
    </w:p>
    <w:p w:rsidR="00AD127B" w:rsidRDefault="00AD127B" w:rsidP="00AD127B">
      <w:pPr>
        <w:pStyle w:val="aff4"/>
        <w:rPr>
          <w:rStyle w:val="aff0"/>
          <w:rFonts w:ascii="Times New Roman" w:hAnsi="Times New Roman" w:cs="Times New Roman"/>
          <w:bCs/>
        </w:rPr>
      </w:pPr>
      <w:r w:rsidRPr="00682414">
        <w:rPr>
          <w:rFonts w:ascii="Times New Roman" w:hAnsi="Times New Roman" w:cs="Times New Roman"/>
        </w:rPr>
        <w:t xml:space="preserve">       </w:t>
      </w:r>
      <w:r w:rsidR="00682414">
        <w:rPr>
          <w:rFonts w:ascii="Times New Roman" w:hAnsi="Times New Roman" w:cs="Times New Roman"/>
        </w:rPr>
        <w:t xml:space="preserve">           </w:t>
      </w:r>
      <w:r w:rsidRPr="00682414">
        <w:rPr>
          <w:rStyle w:val="aff0"/>
          <w:rFonts w:ascii="Times New Roman" w:hAnsi="Times New Roman" w:cs="Times New Roman"/>
          <w:bCs/>
        </w:rPr>
        <w:t xml:space="preserve">дисциплин, (модулей), годовых календарных учебных </w:t>
      </w:r>
      <w:proofErr w:type="gramStart"/>
      <w:r w:rsidRPr="00682414">
        <w:rPr>
          <w:rStyle w:val="aff0"/>
          <w:rFonts w:ascii="Times New Roman" w:hAnsi="Times New Roman" w:cs="Times New Roman"/>
          <w:bCs/>
        </w:rPr>
        <w:t>графиках</w:t>
      </w:r>
      <w:proofErr w:type="gramEnd"/>
    </w:p>
    <w:p w:rsidR="00682414" w:rsidRPr="00682414" w:rsidRDefault="00682414" w:rsidP="00682414">
      <w:pPr>
        <w:rPr>
          <w:lang w:eastAsia="ru-RU"/>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w:t>
      </w:r>
      <w:r w:rsidRPr="00682414">
        <w:rPr>
          <w:rStyle w:val="aff0"/>
          <w:rFonts w:ascii="Times New Roman" w:hAnsi="Times New Roman" w:cs="Times New Roman"/>
          <w:bCs/>
        </w:rPr>
        <w:t>____________________________________________________</w:t>
      </w:r>
      <w:r w:rsidR="00682414">
        <w:rPr>
          <w:rStyle w:val="aff0"/>
          <w:rFonts w:ascii="Times New Roman" w:hAnsi="Times New Roman" w:cs="Times New Roman"/>
          <w:bCs/>
        </w:rPr>
        <w:t>_____________</w:t>
      </w:r>
      <w:r w:rsidRPr="00682414">
        <w:rPr>
          <w:rStyle w:val="aff0"/>
          <w:rFonts w:ascii="Times New Roman" w:hAnsi="Times New Roman" w:cs="Times New Roman"/>
          <w:bCs/>
        </w:rPr>
        <w:t>____________</w:t>
      </w:r>
    </w:p>
    <w:p w:rsidR="00AD127B" w:rsidRPr="00682414" w:rsidRDefault="00AD127B" w:rsidP="00AD127B">
      <w:pPr>
        <w:pStyle w:val="aff4"/>
        <w:rPr>
          <w:rFonts w:ascii="Times New Roman" w:hAnsi="Times New Roman" w:cs="Times New Roman"/>
          <w:b/>
          <w:sz w:val="20"/>
          <w:szCs w:val="20"/>
        </w:rPr>
      </w:pPr>
      <w:r w:rsidRPr="00682414">
        <w:rPr>
          <w:rFonts w:ascii="Times New Roman" w:hAnsi="Times New Roman" w:cs="Times New Roman"/>
        </w:rPr>
        <w:t xml:space="preserve">           </w:t>
      </w:r>
      <w:r w:rsidR="00682414">
        <w:rPr>
          <w:rFonts w:ascii="Times New Roman" w:hAnsi="Times New Roman" w:cs="Times New Roman"/>
        </w:rPr>
        <w:t xml:space="preserve">                          </w:t>
      </w:r>
      <w:r w:rsidRPr="00682414">
        <w:rPr>
          <w:rStyle w:val="aff0"/>
          <w:rFonts w:ascii="Times New Roman" w:hAnsi="Times New Roman" w:cs="Times New Roman"/>
          <w:b w:val="0"/>
          <w:bCs/>
          <w:sz w:val="20"/>
          <w:szCs w:val="20"/>
        </w:rPr>
        <w:t>(Ф.И.О. заявителя, уполномоченного представителя)</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_____________________________________________</w:t>
      </w:r>
      <w:r w:rsidR="00682414">
        <w:rPr>
          <w:rFonts w:ascii="Times New Roman" w:hAnsi="Times New Roman" w:cs="Times New Roman"/>
        </w:rPr>
        <w:t>_____</w:t>
      </w:r>
      <w:r w:rsidRPr="00682414">
        <w:rPr>
          <w:rFonts w:ascii="Times New Roman" w:hAnsi="Times New Roman" w:cs="Times New Roman"/>
        </w:rPr>
        <w:t>____________________________</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Прошу предоставить</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w:t>
      </w:r>
      <w:r w:rsidR="00682414">
        <w:rPr>
          <w:rFonts w:ascii="Times New Roman" w:hAnsi="Times New Roman" w:cs="Times New Roman"/>
        </w:rPr>
        <w:t>_____</w:t>
      </w:r>
      <w:r w:rsidRPr="00682414">
        <w:rPr>
          <w:rFonts w:ascii="Times New Roman" w:hAnsi="Times New Roman" w:cs="Times New Roman"/>
        </w:rPr>
        <w:t>____________________________________________________</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w:t>
      </w:r>
      <w:r w:rsidR="00682414">
        <w:rPr>
          <w:rFonts w:ascii="Times New Roman" w:hAnsi="Times New Roman" w:cs="Times New Roman"/>
        </w:rPr>
        <w:t>_____</w:t>
      </w:r>
      <w:r w:rsidRPr="00682414">
        <w:rPr>
          <w:rFonts w:ascii="Times New Roman" w:hAnsi="Times New Roman" w:cs="Times New Roman"/>
        </w:rPr>
        <w:t>__________________________________________________</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w:t>
      </w:r>
      <w:r w:rsidR="00682414">
        <w:rPr>
          <w:rFonts w:ascii="Times New Roman" w:hAnsi="Times New Roman" w:cs="Times New Roman"/>
        </w:rPr>
        <w:t>_____</w:t>
      </w:r>
      <w:r w:rsidRPr="00682414">
        <w:rPr>
          <w:rFonts w:ascii="Times New Roman" w:hAnsi="Times New Roman" w:cs="Times New Roman"/>
        </w:rPr>
        <w:t>______________________________________________________</w:t>
      </w: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sz w:val="20"/>
          <w:szCs w:val="20"/>
        </w:rPr>
        <w:t xml:space="preserve">            (перечень запрашиваемых сведений об организации</w:t>
      </w:r>
      <w:r w:rsidR="00682414">
        <w:rPr>
          <w:rFonts w:ascii="Times New Roman" w:hAnsi="Times New Roman" w:cs="Times New Roman"/>
          <w:sz w:val="20"/>
          <w:szCs w:val="20"/>
        </w:rPr>
        <w:t xml:space="preserve"> </w:t>
      </w:r>
      <w:r w:rsidRPr="00682414">
        <w:rPr>
          <w:rFonts w:ascii="Times New Roman" w:hAnsi="Times New Roman" w:cs="Times New Roman"/>
          <w:sz w:val="20"/>
          <w:szCs w:val="20"/>
        </w:rPr>
        <w:t xml:space="preserve"> образовательной деятельности)</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 ______________ 20____ г. "_____" час</w:t>
      </w:r>
      <w:proofErr w:type="gramStart"/>
      <w:r w:rsidRPr="00682414">
        <w:rPr>
          <w:rFonts w:ascii="Times New Roman" w:hAnsi="Times New Roman" w:cs="Times New Roman"/>
        </w:rPr>
        <w:t>.</w:t>
      </w:r>
      <w:proofErr w:type="gramEnd"/>
      <w:r w:rsidRPr="00682414">
        <w:rPr>
          <w:rFonts w:ascii="Times New Roman" w:hAnsi="Times New Roman" w:cs="Times New Roman"/>
        </w:rPr>
        <w:t xml:space="preserve"> "_____" </w:t>
      </w:r>
      <w:proofErr w:type="gramStart"/>
      <w:r w:rsidRPr="00682414">
        <w:rPr>
          <w:rFonts w:ascii="Times New Roman" w:hAnsi="Times New Roman" w:cs="Times New Roman"/>
        </w:rPr>
        <w:t>м</w:t>
      </w:r>
      <w:proofErr w:type="gramEnd"/>
      <w:r w:rsidRPr="00682414">
        <w:rPr>
          <w:rFonts w:ascii="Times New Roman" w:hAnsi="Times New Roman" w:cs="Times New Roman"/>
        </w:rPr>
        <w:t>ин.</w:t>
      </w: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sz w:val="20"/>
          <w:szCs w:val="20"/>
        </w:rPr>
        <w:t xml:space="preserve">             </w:t>
      </w:r>
      <w:r w:rsidR="00682414">
        <w:rPr>
          <w:rFonts w:ascii="Times New Roman" w:hAnsi="Times New Roman" w:cs="Times New Roman"/>
          <w:sz w:val="20"/>
          <w:szCs w:val="20"/>
        </w:rPr>
        <w:t xml:space="preserve">                   </w:t>
      </w:r>
      <w:r w:rsidRPr="00682414">
        <w:rPr>
          <w:rFonts w:ascii="Times New Roman" w:hAnsi="Times New Roman" w:cs="Times New Roman"/>
          <w:sz w:val="20"/>
          <w:szCs w:val="20"/>
        </w:rPr>
        <w:t xml:space="preserve"> (дата и время подачи заявления)</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В  соответствии  с  </w:t>
      </w:r>
      <w:hyperlink r:id="rId24" w:history="1">
        <w:r w:rsidRPr="00682414">
          <w:rPr>
            <w:rStyle w:val="aff1"/>
            <w:rFonts w:ascii="Times New Roman" w:hAnsi="Times New Roman"/>
            <w:color w:val="auto"/>
          </w:rPr>
          <w:t>федеральным  законом</w:t>
        </w:r>
      </w:hyperlink>
      <w:r w:rsidRPr="00682414">
        <w:rPr>
          <w:rFonts w:ascii="Times New Roman" w:hAnsi="Times New Roman" w:cs="Times New Roman"/>
        </w:rPr>
        <w:t xml:space="preserve"> "О персональных данных" даю</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согласие  на  обработку персональных данных в целях и объеме, необходимых</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для предоставления муниципальной услуги.</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 /_________________________________________</w:t>
      </w: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sz w:val="20"/>
          <w:szCs w:val="20"/>
        </w:rPr>
        <w:t xml:space="preserve">(подпись заявителя,  </w:t>
      </w:r>
      <w:r w:rsidR="00682414" w:rsidRPr="00682414">
        <w:rPr>
          <w:rFonts w:ascii="Times New Roman" w:hAnsi="Times New Roman" w:cs="Times New Roman"/>
          <w:sz w:val="20"/>
          <w:szCs w:val="20"/>
        </w:rPr>
        <w:t xml:space="preserve">уполномоченного представителя)         </w:t>
      </w:r>
      <w:r w:rsidRPr="00682414">
        <w:rPr>
          <w:rFonts w:ascii="Times New Roman" w:hAnsi="Times New Roman" w:cs="Times New Roman"/>
          <w:sz w:val="20"/>
          <w:szCs w:val="20"/>
        </w:rPr>
        <w:t xml:space="preserve"> (Ф.И.О. полностью)</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Примечания</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_________________________________________________________________________</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_________________________________________________________________________</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_________________________________________________________________________</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_________________________________________________________________________</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Способ получения ответа:</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 Почтой</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 Лично</w:t>
      </w:r>
    </w:p>
    <w:p w:rsidR="00AD127B" w:rsidRDefault="00AD127B" w:rsidP="00AD127B"/>
    <w:p w:rsidR="00682414" w:rsidRDefault="00682414" w:rsidP="00AD127B">
      <w:pPr>
        <w:ind w:firstLine="698"/>
        <w:jc w:val="right"/>
        <w:rPr>
          <w:rStyle w:val="aff0"/>
          <w:bCs/>
        </w:rPr>
      </w:pPr>
    </w:p>
    <w:p w:rsidR="00682414" w:rsidRDefault="00682414" w:rsidP="00AD127B">
      <w:pPr>
        <w:ind w:firstLine="698"/>
        <w:jc w:val="right"/>
        <w:rPr>
          <w:rStyle w:val="aff0"/>
          <w:bCs/>
        </w:rPr>
      </w:pPr>
    </w:p>
    <w:p w:rsidR="00682414" w:rsidRDefault="00682414" w:rsidP="00AD127B">
      <w:pPr>
        <w:ind w:firstLine="698"/>
        <w:jc w:val="right"/>
        <w:rPr>
          <w:rStyle w:val="aff0"/>
          <w:bCs/>
        </w:rPr>
      </w:pPr>
    </w:p>
    <w:p w:rsidR="00AD127B" w:rsidRPr="00682414" w:rsidRDefault="00AD127B" w:rsidP="00AD127B">
      <w:pPr>
        <w:ind w:firstLine="698"/>
        <w:jc w:val="right"/>
        <w:rPr>
          <w:rFonts w:ascii="Times New Roman" w:hAnsi="Times New Roman"/>
          <w:sz w:val="24"/>
          <w:szCs w:val="24"/>
        </w:rPr>
      </w:pPr>
      <w:r w:rsidRPr="00682414">
        <w:rPr>
          <w:rStyle w:val="aff0"/>
          <w:rFonts w:ascii="Times New Roman" w:hAnsi="Times New Roman"/>
          <w:bCs/>
          <w:sz w:val="24"/>
          <w:szCs w:val="24"/>
        </w:rPr>
        <w:t>Приложение 3</w:t>
      </w:r>
      <w:r w:rsidRPr="00682414">
        <w:rPr>
          <w:rStyle w:val="aff0"/>
          <w:rFonts w:ascii="Times New Roman" w:hAnsi="Times New Roman"/>
          <w:bCs/>
          <w:sz w:val="24"/>
          <w:szCs w:val="24"/>
        </w:rPr>
        <w:br/>
        <w:t xml:space="preserve">к </w:t>
      </w:r>
      <w:hyperlink w:anchor="sub_1000" w:history="1">
        <w:r w:rsidRPr="00682414">
          <w:rPr>
            <w:rStyle w:val="aff1"/>
            <w:rFonts w:ascii="Times New Roman" w:hAnsi="Times New Roman"/>
            <w:color w:val="auto"/>
            <w:sz w:val="24"/>
            <w:szCs w:val="24"/>
          </w:rPr>
          <w:t>Административному регламенту</w:t>
        </w:r>
      </w:hyperlink>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_____________________</w:t>
      </w:r>
      <w:r w:rsidR="00682414">
        <w:rPr>
          <w:rFonts w:ascii="Times New Roman" w:hAnsi="Times New Roman" w:cs="Times New Roman"/>
        </w:rPr>
        <w:t>____________</w:t>
      </w:r>
      <w:r w:rsidRPr="00682414">
        <w:rPr>
          <w:rFonts w:ascii="Times New Roman" w:hAnsi="Times New Roman" w:cs="Times New Roman"/>
        </w:rPr>
        <w:t>____________________________</w:t>
      </w: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rPr>
        <w:t xml:space="preserve">                       </w:t>
      </w:r>
      <w:r w:rsidR="00682414">
        <w:rPr>
          <w:rFonts w:ascii="Times New Roman" w:hAnsi="Times New Roman" w:cs="Times New Roman"/>
        </w:rPr>
        <w:t xml:space="preserve">                       </w:t>
      </w:r>
      <w:r w:rsidRPr="00682414">
        <w:rPr>
          <w:rFonts w:ascii="Times New Roman" w:hAnsi="Times New Roman" w:cs="Times New Roman"/>
        </w:rPr>
        <w:t xml:space="preserve"> </w:t>
      </w:r>
      <w:r w:rsidRPr="00682414">
        <w:rPr>
          <w:rFonts w:ascii="Times New Roman" w:hAnsi="Times New Roman" w:cs="Times New Roman"/>
          <w:sz w:val="20"/>
          <w:szCs w:val="20"/>
        </w:rPr>
        <w:t>(Ф.И.О. заявителя, уполномоченного представителя)</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w:t>
      </w:r>
      <w:r w:rsidR="00682414">
        <w:rPr>
          <w:rFonts w:ascii="Times New Roman" w:hAnsi="Times New Roman" w:cs="Times New Roman"/>
        </w:rPr>
        <w:t xml:space="preserve">                                     </w:t>
      </w:r>
      <w:r w:rsidRPr="00682414">
        <w:rPr>
          <w:rStyle w:val="aff0"/>
          <w:rFonts w:ascii="Times New Roman" w:hAnsi="Times New Roman" w:cs="Times New Roman"/>
          <w:bCs/>
        </w:rPr>
        <w:t>Уведомление</w:t>
      </w:r>
    </w:p>
    <w:p w:rsidR="00682414" w:rsidRDefault="00AD127B" w:rsidP="00AD127B">
      <w:pPr>
        <w:pStyle w:val="aff4"/>
        <w:rPr>
          <w:rStyle w:val="aff0"/>
          <w:rFonts w:ascii="Times New Roman" w:hAnsi="Times New Roman" w:cs="Times New Roman"/>
          <w:bCs/>
        </w:rPr>
      </w:pPr>
      <w:r w:rsidRPr="00682414">
        <w:rPr>
          <w:rFonts w:ascii="Times New Roman" w:hAnsi="Times New Roman" w:cs="Times New Roman"/>
        </w:rPr>
        <w:t xml:space="preserve">                       </w:t>
      </w:r>
      <w:r w:rsidRPr="00682414">
        <w:rPr>
          <w:rStyle w:val="aff0"/>
          <w:rFonts w:ascii="Times New Roman" w:hAnsi="Times New Roman" w:cs="Times New Roman"/>
          <w:bCs/>
        </w:rPr>
        <w:t>о предоставлении информации</w:t>
      </w:r>
      <w:r w:rsidR="00682414">
        <w:rPr>
          <w:rStyle w:val="aff0"/>
          <w:rFonts w:ascii="Times New Roman" w:hAnsi="Times New Roman" w:cs="Times New Roman"/>
          <w:bCs/>
        </w:rPr>
        <w:t xml:space="preserve"> </w:t>
      </w:r>
      <w:r w:rsidRPr="00682414">
        <w:rPr>
          <w:rStyle w:val="aff0"/>
          <w:rFonts w:ascii="Times New Roman" w:hAnsi="Times New Roman" w:cs="Times New Roman"/>
          <w:bCs/>
        </w:rPr>
        <w:t xml:space="preserve">об образовательных программах </w:t>
      </w:r>
    </w:p>
    <w:p w:rsidR="00AD127B" w:rsidRPr="00682414" w:rsidRDefault="00682414" w:rsidP="00AD127B">
      <w:pPr>
        <w:pStyle w:val="aff4"/>
        <w:rPr>
          <w:rFonts w:ascii="Times New Roman" w:hAnsi="Times New Roman" w:cs="Times New Roman"/>
        </w:rPr>
      </w:pPr>
      <w:r>
        <w:rPr>
          <w:rStyle w:val="aff0"/>
          <w:rFonts w:ascii="Times New Roman" w:hAnsi="Times New Roman" w:cs="Times New Roman"/>
          <w:bCs/>
        </w:rPr>
        <w:t xml:space="preserve">                  </w:t>
      </w:r>
      <w:r w:rsidR="00AD127B" w:rsidRPr="00682414">
        <w:rPr>
          <w:rStyle w:val="aff0"/>
          <w:rFonts w:ascii="Times New Roman" w:hAnsi="Times New Roman" w:cs="Times New Roman"/>
          <w:bCs/>
        </w:rPr>
        <w:t xml:space="preserve">и учебных </w:t>
      </w:r>
      <w:proofErr w:type="gramStart"/>
      <w:r w:rsidR="00AD127B" w:rsidRPr="00682414">
        <w:rPr>
          <w:rStyle w:val="aff0"/>
          <w:rFonts w:ascii="Times New Roman" w:hAnsi="Times New Roman" w:cs="Times New Roman"/>
          <w:bCs/>
        </w:rPr>
        <w:t>планах</w:t>
      </w:r>
      <w:proofErr w:type="gramEnd"/>
      <w:r w:rsidR="00AD127B" w:rsidRPr="00682414">
        <w:rPr>
          <w:rStyle w:val="aff0"/>
          <w:rFonts w:ascii="Times New Roman" w:hAnsi="Times New Roman" w:cs="Times New Roman"/>
          <w:bCs/>
        </w:rPr>
        <w:t>,</w:t>
      </w:r>
      <w:r>
        <w:rPr>
          <w:rStyle w:val="aff0"/>
          <w:rFonts w:ascii="Times New Roman" w:hAnsi="Times New Roman" w:cs="Times New Roman"/>
          <w:bCs/>
        </w:rPr>
        <w:t xml:space="preserve"> </w:t>
      </w:r>
      <w:r w:rsidR="00AD127B" w:rsidRPr="00682414">
        <w:rPr>
          <w:rStyle w:val="aff0"/>
          <w:rFonts w:ascii="Times New Roman" w:hAnsi="Times New Roman" w:cs="Times New Roman"/>
          <w:bCs/>
        </w:rPr>
        <w:t>рабочих программах учебных курсов, предметов,</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w:t>
      </w:r>
      <w:r w:rsidR="00682414">
        <w:rPr>
          <w:rFonts w:ascii="Times New Roman" w:hAnsi="Times New Roman" w:cs="Times New Roman"/>
        </w:rPr>
        <w:t xml:space="preserve">              </w:t>
      </w:r>
      <w:r w:rsidRPr="00682414">
        <w:rPr>
          <w:rStyle w:val="aff0"/>
          <w:rFonts w:ascii="Times New Roman" w:hAnsi="Times New Roman" w:cs="Times New Roman"/>
          <w:bCs/>
        </w:rPr>
        <w:t xml:space="preserve">дисциплин, (модулей), годовых календарных учебных </w:t>
      </w:r>
      <w:proofErr w:type="gramStart"/>
      <w:r w:rsidRPr="00682414">
        <w:rPr>
          <w:rStyle w:val="aff0"/>
          <w:rFonts w:ascii="Times New Roman" w:hAnsi="Times New Roman" w:cs="Times New Roman"/>
          <w:bCs/>
        </w:rPr>
        <w:t>графиках</w:t>
      </w:r>
      <w:proofErr w:type="gramEnd"/>
    </w:p>
    <w:p w:rsidR="00AD127B" w:rsidRPr="00682414" w:rsidRDefault="00AD127B" w:rsidP="00AD127B">
      <w:pPr>
        <w:rPr>
          <w:rFonts w:ascii="Times New Roman" w:hAnsi="Times New Roman"/>
          <w:sz w:val="24"/>
          <w:szCs w:val="24"/>
        </w:rPr>
      </w:pPr>
    </w:p>
    <w:p w:rsidR="00682414" w:rsidRDefault="00AD127B" w:rsidP="00AD127B">
      <w:pPr>
        <w:pStyle w:val="aff4"/>
        <w:rPr>
          <w:rFonts w:ascii="Times New Roman" w:hAnsi="Times New Roman" w:cs="Times New Roman"/>
        </w:rPr>
      </w:pPr>
      <w:r w:rsidRPr="00682414">
        <w:rPr>
          <w:rFonts w:ascii="Times New Roman" w:hAnsi="Times New Roman" w:cs="Times New Roman"/>
        </w:rPr>
        <w:t xml:space="preserve">     Настоящим  уведомляю,  что  на  основании заявления о предоставлении</w:t>
      </w:r>
      <w:r w:rsidR="00682414">
        <w:rPr>
          <w:rFonts w:ascii="Times New Roman" w:hAnsi="Times New Roman" w:cs="Times New Roman"/>
        </w:rPr>
        <w:t xml:space="preserve"> </w:t>
      </w:r>
      <w:r w:rsidRPr="00682414">
        <w:rPr>
          <w:rFonts w:ascii="Times New Roman" w:hAnsi="Times New Roman" w:cs="Times New Roman"/>
        </w:rPr>
        <w:t>информации  об  образовательных  программах  и  учебных  планах,  рабочих</w:t>
      </w:r>
      <w:r w:rsidR="00682414">
        <w:rPr>
          <w:rFonts w:ascii="Times New Roman" w:hAnsi="Times New Roman" w:cs="Times New Roman"/>
        </w:rPr>
        <w:t xml:space="preserve"> </w:t>
      </w:r>
      <w:r w:rsidRPr="00682414">
        <w:rPr>
          <w:rFonts w:ascii="Times New Roman" w:hAnsi="Times New Roman" w:cs="Times New Roman"/>
        </w:rPr>
        <w:t>программах  учебных  курсов,  предметов,  дисциплин,  (модулей),  годовых</w:t>
      </w:r>
      <w:r w:rsidR="00682414">
        <w:rPr>
          <w:rFonts w:ascii="Times New Roman" w:hAnsi="Times New Roman" w:cs="Times New Roman"/>
        </w:rPr>
        <w:t xml:space="preserve"> </w:t>
      </w:r>
      <w:r w:rsidRPr="00682414">
        <w:rPr>
          <w:rFonts w:ascii="Times New Roman" w:hAnsi="Times New Roman" w:cs="Times New Roman"/>
        </w:rPr>
        <w:t xml:space="preserve">календарных учебных графиках </w:t>
      </w:r>
      <w:proofErr w:type="gramStart"/>
      <w:r w:rsidRPr="00682414">
        <w:rPr>
          <w:rFonts w:ascii="Times New Roman" w:hAnsi="Times New Roman" w:cs="Times New Roman"/>
        </w:rPr>
        <w:t>в</w:t>
      </w:r>
      <w:proofErr w:type="gramEnd"/>
      <w:r w:rsidRPr="00682414">
        <w:rPr>
          <w:rFonts w:ascii="Times New Roman" w:hAnsi="Times New Roman" w:cs="Times New Roman"/>
        </w:rPr>
        <w:t xml:space="preserve"> </w:t>
      </w:r>
    </w:p>
    <w:p w:rsidR="00682414" w:rsidRDefault="00682414" w:rsidP="00AD127B">
      <w:pPr>
        <w:pStyle w:val="aff4"/>
        <w:rPr>
          <w:rFonts w:ascii="Times New Roman" w:hAnsi="Times New Roman" w:cs="Times New Roman"/>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w:t>
      </w:r>
      <w:r w:rsidR="00682414">
        <w:rPr>
          <w:rFonts w:ascii="Times New Roman" w:hAnsi="Times New Roman" w:cs="Times New Roman"/>
        </w:rPr>
        <w:t>__________________________________</w:t>
      </w:r>
      <w:r w:rsidRPr="00682414">
        <w:rPr>
          <w:rFonts w:ascii="Times New Roman" w:hAnsi="Times New Roman" w:cs="Times New Roman"/>
        </w:rPr>
        <w:t>______</w:t>
      </w: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rPr>
        <w:t xml:space="preserve">                            </w:t>
      </w:r>
      <w:r w:rsidR="00682414">
        <w:rPr>
          <w:rFonts w:ascii="Times New Roman" w:hAnsi="Times New Roman" w:cs="Times New Roman"/>
        </w:rPr>
        <w:t xml:space="preserve">           </w:t>
      </w:r>
      <w:r w:rsidRPr="00682414">
        <w:rPr>
          <w:rFonts w:ascii="Times New Roman" w:hAnsi="Times New Roman" w:cs="Times New Roman"/>
        </w:rPr>
        <w:t xml:space="preserve">   </w:t>
      </w:r>
      <w:r w:rsidRPr="00682414">
        <w:rPr>
          <w:rFonts w:ascii="Times New Roman" w:hAnsi="Times New Roman" w:cs="Times New Roman"/>
          <w:sz w:val="20"/>
          <w:szCs w:val="20"/>
        </w:rPr>
        <w:t>(наименование образовательного учреждения)</w:t>
      </w:r>
    </w:p>
    <w:p w:rsidR="00AD127B" w:rsidRPr="00682414" w:rsidRDefault="00AD127B" w:rsidP="00AD127B">
      <w:pPr>
        <w:pStyle w:val="aff4"/>
        <w:rPr>
          <w:rFonts w:ascii="Times New Roman" w:hAnsi="Times New Roman" w:cs="Times New Roman"/>
        </w:rPr>
      </w:pPr>
      <w:proofErr w:type="gramStart"/>
      <w:r w:rsidRPr="00682414">
        <w:rPr>
          <w:rFonts w:ascii="Times New Roman" w:hAnsi="Times New Roman" w:cs="Times New Roman"/>
        </w:rPr>
        <w:t>от</w:t>
      </w:r>
      <w:proofErr w:type="gramEnd"/>
      <w:r w:rsidRPr="00682414">
        <w:rPr>
          <w:rFonts w:ascii="Times New Roman" w:hAnsi="Times New Roman" w:cs="Times New Roman"/>
        </w:rPr>
        <w:t xml:space="preserve"> ____________________</w:t>
      </w:r>
      <w:r w:rsidR="00682414">
        <w:rPr>
          <w:rFonts w:ascii="Times New Roman" w:hAnsi="Times New Roman" w:cs="Times New Roman"/>
        </w:rPr>
        <w:t>______</w:t>
      </w:r>
      <w:r w:rsidRPr="00682414">
        <w:rPr>
          <w:rFonts w:ascii="Times New Roman" w:hAnsi="Times New Roman" w:cs="Times New Roman"/>
        </w:rPr>
        <w:t xml:space="preserve">_ принято </w:t>
      </w:r>
      <w:proofErr w:type="gramStart"/>
      <w:r w:rsidRPr="00682414">
        <w:rPr>
          <w:rFonts w:ascii="Times New Roman" w:hAnsi="Times New Roman" w:cs="Times New Roman"/>
        </w:rPr>
        <w:t>решение</w:t>
      </w:r>
      <w:proofErr w:type="gramEnd"/>
      <w:r w:rsidRPr="00682414">
        <w:rPr>
          <w:rFonts w:ascii="Times New Roman" w:hAnsi="Times New Roman" w:cs="Times New Roman"/>
        </w:rPr>
        <w:t xml:space="preserve"> о направлении следующих сведений</w:t>
      </w:r>
    </w:p>
    <w:p w:rsidR="00AD127B" w:rsidRPr="00682414" w:rsidRDefault="00682414" w:rsidP="00AD127B">
      <w:pPr>
        <w:pStyle w:val="aff4"/>
        <w:rPr>
          <w:rFonts w:ascii="Times New Roman" w:hAnsi="Times New Roman" w:cs="Times New Roman"/>
          <w:sz w:val="20"/>
          <w:szCs w:val="20"/>
        </w:rPr>
      </w:pPr>
      <w:r>
        <w:rPr>
          <w:rFonts w:ascii="Times New Roman" w:hAnsi="Times New Roman" w:cs="Times New Roman"/>
        </w:rPr>
        <w:t xml:space="preserve">            </w:t>
      </w:r>
      <w:r w:rsidR="00AD127B" w:rsidRPr="00682414">
        <w:rPr>
          <w:rFonts w:ascii="Times New Roman" w:hAnsi="Times New Roman" w:cs="Times New Roman"/>
        </w:rPr>
        <w:t xml:space="preserve"> </w:t>
      </w:r>
      <w:r w:rsidR="00AD127B" w:rsidRPr="00682414">
        <w:rPr>
          <w:rFonts w:ascii="Times New Roman" w:hAnsi="Times New Roman" w:cs="Times New Roman"/>
          <w:sz w:val="20"/>
          <w:szCs w:val="20"/>
        </w:rPr>
        <w:t>(дата принятия заявления)</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об  образовательных  программах  и  учебных  планах,  рабочих  программах</w:t>
      </w:r>
      <w:r w:rsidR="00682414">
        <w:rPr>
          <w:rFonts w:ascii="Times New Roman" w:hAnsi="Times New Roman" w:cs="Times New Roman"/>
        </w:rPr>
        <w:t xml:space="preserve"> </w:t>
      </w:r>
      <w:r w:rsidRPr="00682414">
        <w:rPr>
          <w:rFonts w:ascii="Times New Roman" w:hAnsi="Times New Roman" w:cs="Times New Roman"/>
        </w:rPr>
        <w:t>учебных  курсов,  предметов,  дисциплин,  (модулей),  годовых календарных</w:t>
      </w:r>
      <w:r w:rsidR="00682414">
        <w:rPr>
          <w:rFonts w:ascii="Times New Roman" w:hAnsi="Times New Roman" w:cs="Times New Roman"/>
        </w:rPr>
        <w:t xml:space="preserve"> </w:t>
      </w:r>
      <w:r w:rsidRPr="00682414">
        <w:rPr>
          <w:rFonts w:ascii="Times New Roman" w:hAnsi="Times New Roman" w:cs="Times New Roman"/>
        </w:rPr>
        <w:t>учебных графиках __________________________________________________</w:t>
      </w:r>
      <w:r w:rsidR="00682414">
        <w:rPr>
          <w:rFonts w:ascii="Times New Roman" w:hAnsi="Times New Roman" w:cs="Times New Roman"/>
        </w:rPr>
        <w:t>____________________</w:t>
      </w:r>
      <w:r w:rsidRPr="00682414">
        <w:rPr>
          <w:rFonts w:ascii="Times New Roman" w:hAnsi="Times New Roman" w:cs="Times New Roman"/>
        </w:rPr>
        <w:t>______</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______________________________________________________________________</w:t>
      </w:r>
      <w:r w:rsidR="00682414">
        <w:rPr>
          <w:rFonts w:ascii="Times New Roman" w:hAnsi="Times New Roman" w:cs="Times New Roman"/>
        </w:rPr>
        <w:t>___</w:t>
      </w:r>
      <w:r w:rsidRPr="00682414">
        <w:rPr>
          <w:rFonts w:ascii="Times New Roman" w:hAnsi="Times New Roman" w:cs="Times New Roman"/>
        </w:rPr>
        <w:t>___</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_________________________________________________________________________</w:t>
      </w:r>
      <w:r w:rsidR="00682414">
        <w:rPr>
          <w:rFonts w:ascii="Times New Roman" w:hAnsi="Times New Roman" w:cs="Times New Roman"/>
        </w:rPr>
        <w:t>___</w:t>
      </w:r>
    </w:p>
    <w:p w:rsidR="00682414" w:rsidRDefault="00AD127B" w:rsidP="00AD127B">
      <w:pPr>
        <w:pStyle w:val="aff4"/>
        <w:rPr>
          <w:rFonts w:ascii="Times New Roman" w:hAnsi="Times New Roman" w:cs="Times New Roman"/>
          <w:sz w:val="20"/>
          <w:szCs w:val="20"/>
        </w:rPr>
      </w:pPr>
      <w:r w:rsidRPr="00682414">
        <w:rPr>
          <w:rFonts w:ascii="Times New Roman" w:hAnsi="Times New Roman" w:cs="Times New Roman"/>
          <w:sz w:val="20"/>
          <w:szCs w:val="20"/>
        </w:rPr>
        <w:t xml:space="preserve"> </w:t>
      </w:r>
      <w:proofErr w:type="gramStart"/>
      <w:r w:rsidRPr="00682414">
        <w:rPr>
          <w:rFonts w:ascii="Times New Roman" w:hAnsi="Times New Roman" w:cs="Times New Roman"/>
          <w:sz w:val="20"/>
          <w:szCs w:val="20"/>
        </w:rPr>
        <w:t>(запрашиваемые сведения об образовательных программах и учебных планах,</w:t>
      </w:r>
      <w:r w:rsidR="00682414">
        <w:rPr>
          <w:rFonts w:ascii="Times New Roman" w:hAnsi="Times New Roman" w:cs="Times New Roman"/>
          <w:sz w:val="20"/>
          <w:szCs w:val="20"/>
        </w:rPr>
        <w:t xml:space="preserve"> </w:t>
      </w:r>
      <w:r w:rsidRPr="00682414">
        <w:rPr>
          <w:rFonts w:ascii="Times New Roman" w:hAnsi="Times New Roman" w:cs="Times New Roman"/>
          <w:sz w:val="20"/>
          <w:szCs w:val="20"/>
        </w:rPr>
        <w:t xml:space="preserve">рабочих программах учебных </w:t>
      </w:r>
      <w:proofErr w:type="gramEnd"/>
    </w:p>
    <w:p w:rsidR="00AD127B" w:rsidRPr="00682414" w:rsidRDefault="00682414" w:rsidP="00AD127B">
      <w:pPr>
        <w:pStyle w:val="aff4"/>
        <w:rPr>
          <w:rFonts w:ascii="Times New Roman" w:hAnsi="Times New Roman" w:cs="Times New Roman"/>
          <w:sz w:val="20"/>
          <w:szCs w:val="20"/>
        </w:rPr>
      </w:pPr>
      <w:r>
        <w:rPr>
          <w:rFonts w:ascii="Times New Roman" w:hAnsi="Times New Roman" w:cs="Times New Roman"/>
          <w:sz w:val="20"/>
          <w:szCs w:val="20"/>
        </w:rPr>
        <w:t xml:space="preserve">                   </w:t>
      </w:r>
      <w:r w:rsidR="00AD127B" w:rsidRPr="00682414">
        <w:rPr>
          <w:rFonts w:ascii="Times New Roman" w:hAnsi="Times New Roman" w:cs="Times New Roman"/>
          <w:sz w:val="20"/>
          <w:szCs w:val="20"/>
        </w:rPr>
        <w:t>курсов, предметов, дисциплин, (модулей),</w:t>
      </w:r>
      <w:r>
        <w:rPr>
          <w:rFonts w:ascii="Times New Roman" w:hAnsi="Times New Roman" w:cs="Times New Roman"/>
          <w:sz w:val="20"/>
          <w:szCs w:val="20"/>
        </w:rPr>
        <w:t xml:space="preserve"> </w:t>
      </w:r>
      <w:r w:rsidR="00AD127B" w:rsidRPr="00682414">
        <w:rPr>
          <w:rFonts w:ascii="Times New Roman" w:hAnsi="Times New Roman" w:cs="Times New Roman"/>
          <w:sz w:val="20"/>
          <w:szCs w:val="20"/>
        </w:rPr>
        <w:t xml:space="preserve">годовых календарных учебных </w:t>
      </w:r>
      <w:proofErr w:type="gramStart"/>
      <w:r w:rsidR="00AD127B" w:rsidRPr="00682414">
        <w:rPr>
          <w:rFonts w:ascii="Times New Roman" w:hAnsi="Times New Roman" w:cs="Times New Roman"/>
          <w:sz w:val="20"/>
          <w:szCs w:val="20"/>
        </w:rPr>
        <w:t>графиках</w:t>
      </w:r>
      <w:proofErr w:type="gramEnd"/>
      <w:r w:rsidR="00AD127B" w:rsidRPr="00682414">
        <w:rPr>
          <w:rFonts w:ascii="Times New Roman" w:hAnsi="Times New Roman" w:cs="Times New Roman"/>
          <w:sz w:val="20"/>
          <w:szCs w:val="20"/>
        </w:rPr>
        <w:t>)</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 ________________</w:t>
      </w:r>
      <w:r w:rsidR="00682414">
        <w:rPr>
          <w:rFonts w:ascii="Times New Roman" w:hAnsi="Times New Roman" w:cs="Times New Roman"/>
        </w:rPr>
        <w:t>_____</w:t>
      </w:r>
      <w:r w:rsidRPr="00682414">
        <w:rPr>
          <w:rFonts w:ascii="Times New Roman" w:hAnsi="Times New Roman" w:cs="Times New Roman"/>
        </w:rPr>
        <w:t>____________________</w:t>
      </w: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sz w:val="20"/>
          <w:szCs w:val="20"/>
        </w:rPr>
        <w:t xml:space="preserve"> (Ф.И.О. директора</w:t>
      </w:r>
      <w:r w:rsidR="00682414" w:rsidRPr="00682414">
        <w:rPr>
          <w:rFonts w:ascii="Times New Roman" w:hAnsi="Times New Roman" w:cs="Times New Roman"/>
          <w:sz w:val="20"/>
          <w:szCs w:val="20"/>
        </w:rPr>
        <w:t xml:space="preserve">    образовательного учреждения)</w:t>
      </w:r>
      <w:r w:rsidRPr="00682414">
        <w:rPr>
          <w:rFonts w:ascii="Times New Roman" w:hAnsi="Times New Roman" w:cs="Times New Roman"/>
          <w:sz w:val="20"/>
          <w:szCs w:val="20"/>
        </w:rPr>
        <w:t xml:space="preserve">       (подпись директора</w:t>
      </w:r>
      <w:r w:rsidR="00682414" w:rsidRPr="00682414">
        <w:rPr>
          <w:rFonts w:ascii="Times New Roman" w:hAnsi="Times New Roman" w:cs="Times New Roman"/>
          <w:sz w:val="20"/>
          <w:szCs w:val="20"/>
        </w:rPr>
        <w:t xml:space="preserve"> образовательного учреждения)</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w:t>
      </w:r>
    </w:p>
    <w:p w:rsidR="00AD127B" w:rsidRDefault="00AD127B" w:rsidP="00AD127B"/>
    <w:p w:rsidR="00254C97" w:rsidRDefault="00254C97" w:rsidP="00AD127B"/>
    <w:p w:rsidR="00254C97" w:rsidRDefault="00254C97" w:rsidP="00AD127B"/>
    <w:p w:rsidR="00254C97" w:rsidRDefault="00254C97" w:rsidP="00AD127B"/>
    <w:p w:rsidR="00254C97" w:rsidRDefault="00254C97" w:rsidP="00AD127B"/>
    <w:p w:rsidR="00254C97" w:rsidRDefault="00254C97" w:rsidP="00AD127B"/>
    <w:p w:rsidR="00254C97" w:rsidRDefault="00254C97" w:rsidP="00AD127B"/>
    <w:p w:rsidR="00254C97" w:rsidRDefault="00254C97" w:rsidP="00AD127B"/>
    <w:p w:rsidR="00254C97" w:rsidRDefault="00254C97" w:rsidP="00AD127B"/>
    <w:p w:rsidR="00254C97" w:rsidRDefault="00254C97" w:rsidP="00AD127B"/>
    <w:p w:rsidR="00682414" w:rsidRDefault="00682414" w:rsidP="00AD127B">
      <w:pPr>
        <w:ind w:firstLine="698"/>
        <w:jc w:val="right"/>
        <w:rPr>
          <w:rStyle w:val="aff0"/>
          <w:bCs/>
        </w:rPr>
      </w:pPr>
    </w:p>
    <w:p w:rsidR="00682414" w:rsidRDefault="00682414" w:rsidP="00AD127B">
      <w:pPr>
        <w:ind w:firstLine="698"/>
        <w:jc w:val="right"/>
        <w:rPr>
          <w:rStyle w:val="aff0"/>
          <w:bCs/>
        </w:rPr>
      </w:pPr>
    </w:p>
    <w:p w:rsidR="00AD127B" w:rsidRPr="00682414" w:rsidRDefault="00AD127B" w:rsidP="00AD127B">
      <w:pPr>
        <w:ind w:firstLine="698"/>
        <w:jc w:val="right"/>
        <w:rPr>
          <w:rFonts w:ascii="Times New Roman" w:hAnsi="Times New Roman"/>
          <w:sz w:val="24"/>
          <w:szCs w:val="24"/>
        </w:rPr>
      </w:pPr>
      <w:r w:rsidRPr="00682414">
        <w:rPr>
          <w:rStyle w:val="aff0"/>
          <w:rFonts w:ascii="Times New Roman" w:hAnsi="Times New Roman"/>
          <w:bCs/>
          <w:sz w:val="24"/>
          <w:szCs w:val="24"/>
        </w:rPr>
        <w:t>Приложение 4</w:t>
      </w:r>
      <w:r w:rsidRPr="00682414">
        <w:rPr>
          <w:rStyle w:val="aff0"/>
          <w:rFonts w:ascii="Times New Roman" w:hAnsi="Times New Roman"/>
          <w:bCs/>
          <w:sz w:val="24"/>
          <w:szCs w:val="24"/>
        </w:rPr>
        <w:br/>
        <w:t xml:space="preserve">к </w:t>
      </w:r>
      <w:hyperlink w:anchor="sub_1000" w:history="1">
        <w:r w:rsidRPr="00682414">
          <w:rPr>
            <w:rStyle w:val="aff1"/>
            <w:rFonts w:ascii="Times New Roman" w:hAnsi="Times New Roman"/>
            <w:color w:val="auto"/>
            <w:sz w:val="24"/>
            <w:szCs w:val="24"/>
          </w:rPr>
          <w:t>Административному регламенту</w:t>
        </w:r>
      </w:hyperlink>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_____________________________________________</w:t>
      </w:r>
      <w:r w:rsidR="00682414">
        <w:rPr>
          <w:rFonts w:ascii="Times New Roman" w:hAnsi="Times New Roman" w:cs="Times New Roman"/>
        </w:rPr>
        <w:t>_______________</w:t>
      </w:r>
      <w:r w:rsidRPr="00682414">
        <w:rPr>
          <w:rFonts w:ascii="Times New Roman" w:hAnsi="Times New Roman" w:cs="Times New Roman"/>
        </w:rPr>
        <w:t>____</w:t>
      </w: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rPr>
        <w:t xml:space="preserve">                        </w:t>
      </w:r>
      <w:r w:rsidR="00682414">
        <w:rPr>
          <w:rFonts w:ascii="Times New Roman" w:hAnsi="Times New Roman" w:cs="Times New Roman"/>
        </w:rPr>
        <w:t xml:space="preserve">                      </w:t>
      </w:r>
      <w:r w:rsidRPr="00682414">
        <w:rPr>
          <w:rFonts w:ascii="Times New Roman" w:hAnsi="Times New Roman" w:cs="Times New Roman"/>
          <w:sz w:val="20"/>
          <w:szCs w:val="20"/>
        </w:rPr>
        <w:t>(Ф.И.О. заявителя, уполномоченного представителя)</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 xml:space="preserve">                           </w:t>
      </w:r>
      <w:r w:rsidR="00682414">
        <w:rPr>
          <w:rFonts w:ascii="Times New Roman" w:hAnsi="Times New Roman" w:cs="Times New Roman"/>
        </w:rPr>
        <w:t xml:space="preserve">                                   </w:t>
      </w:r>
      <w:r w:rsidRPr="00682414">
        <w:rPr>
          <w:rFonts w:ascii="Times New Roman" w:hAnsi="Times New Roman" w:cs="Times New Roman"/>
        </w:rPr>
        <w:t xml:space="preserve">    </w:t>
      </w:r>
      <w:r w:rsidRPr="00682414">
        <w:rPr>
          <w:rStyle w:val="aff0"/>
          <w:rFonts w:ascii="Times New Roman" w:hAnsi="Times New Roman" w:cs="Times New Roman"/>
          <w:bCs/>
        </w:rPr>
        <w:t>Уведомление</w:t>
      </w:r>
    </w:p>
    <w:p w:rsidR="00682414" w:rsidRDefault="00AD127B" w:rsidP="00AD127B">
      <w:pPr>
        <w:pStyle w:val="aff4"/>
        <w:rPr>
          <w:rStyle w:val="aff0"/>
          <w:rFonts w:ascii="Times New Roman" w:hAnsi="Times New Roman" w:cs="Times New Roman"/>
          <w:bCs/>
        </w:rPr>
      </w:pPr>
      <w:r w:rsidRPr="00682414">
        <w:rPr>
          <w:rFonts w:ascii="Times New Roman" w:hAnsi="Times New Roman" w:cs="Times New Roman"/>
        </w:rPr>
        <w:t xml:space="preserve">                  </w:t>
      </w:r>
      <w:r w:rsidRPr="00682414">
        <w:rPr>
          <w:rStyle w:val="aff0"/>
          <w:rFonts w:ascii="Times New Roman" w:hAnsi="Times New Roman" w:cs="Times New Roman"/>
          <w:bCs/>
        </w:rPr>
        <w:t>об отказе в предоставлении информации</w:t>
      </w:r>
      <w:r w:rsidR="00682414">
        <w:rPr>
          <w:rStyle w:val="aff0"/>
          <w:rFonts w:ascii="Times New Roman" w:hAnsi="Times New Roman" w:cs="Times New Roman"/>
          <w:bCs/>
        </w:rPr>
        <w:t xml:space="preserve"> </w:t>
      </w:r>
      <w:r w:rsidRPr="00682414">
        <w:rPr>
          <w:rStyle w:val="aff0"/>
          <w:rFonts w:ascii="Times New Roman" w:hAnsi="Times New Roman" w:cs="Times New Roman"/>
          <w:bCs/>
        </w:rPr>
        <w:t xml:space="preserve">об образовательных программах </w:t>
      </w:r>
    </w:p>
    <w:p w:rsidR="00682414" w:rsidRDefault="00682414" w:rsidP="00AD127B">
      <w:pPr>
        <w:pStyle w:val="aff4"/>
        <w:rPr>
          <w:rStyle w:val="aff0"/>
          <w:rFonts w:ascii="Times New Roman" w:hAnsi="Times New Roman" w:cs="Times New Roman"/>
          <w:bCs/>
        </w:rPr>
      </w:pPr>
      <w:r>
        <w:rPr>
          <w:rStyle w:val="aff0"/>
          <w:rFonts w:ascii="Times New Roman" w:hAnsi="Times New Roman" w:cs="Times New Roman"/>
          <w:bCs/>
        </w:rPr>
        <w:t xml:space="preserve">                     </w:t>
      </w:r>
      <w:r w:rsidR="00AD127B" w:rsidRPr="00682414">
        <w:rPr>
          <w:rStyle w:val="aff0"/>
          <w:rFonts w:ascii="Times New Roman" w:hAnsi="Times New Roman" w:cs="Times New Roman"/>
          <w:bCs/>
        </w:rPr>
        <w:t xml:space="preserve">и учебных </w:t>
      </w:r>
      <w:proofErr w:type="gramStart"/>
      <w:r w:rsidR="00AD127B" w:rsidRPr="00682414">
        <w:rPr>
          <w:rStyle w:val="aff0"/>
          <w:rFonts w:ascii="Times New Roman" w:hAnsi="Times New Roman" w:cs="Times New Roman"/>
          <w:bCs/>
        </w:rPr>
        <w:t>планах</w:t>
      </w:r>
      <w:proofErr w:type="gramEnd"/>
      <w:r w:rsidR="00AD127B" w:rsidRPr="00682414">
        <w:rPr>
          <w:rStyle w:val="aff0"/>
          <w:rFonts w:ascii="Times New Roman" w:hAnsi="Times New Roman" w:cs="Times New Roman"/>
          <w:bCs/>
        </w:rPr>
        <w:t>, рабочих</w:t>
      </w:r>
      <w:r>
        <w:rPr>
          <w:rStyle w:val="aff0"/>
          <w:rFonts w:ascii="Times New Roman" w:hAnsi="Times New Roman" w:cs="Times New Roman"/>
          <w:bCs/>
        </w:rPr>
        <w:t xml:space="preserve"> </w:t>
      </w:r>
      <w:r w:rsidR="00AD127B" w:rsidRPr="00682414">
        <w:rPr>
          <w:rStyle w:val="aff0"/>
          <w:rFonts w:ascii="Times New Roman" w:hAnsi="Times New Roman" w:cs="Times New Roman"/>
          <w:bCs/>
        </w:rPr>
        <w:t xml:space="preserve">программах учебных курсов, предметов, </w:t>
      </w:r>
    </w:p>
    <w:p w:rsidR="00AD127B" w:rsidRPr="00682414" w:rsidRDefault="00682414" w:rsidP="00AD127B">
      <w:pPr>
        <w:pStyle w:val="aff4"/>
        <w:rPr>
          <w:rFonts w:ascii="Times New Roman" w:hAnsi="Times New Roman" w:cs="Times New Roman"/>
        </w:rPr>
      </w:pPr>
      <w:r>
        <w:rPr>
          <w:rStyle w:val="aff0"/>
          <w:rFonts w:ascii="Times New Roman" w:hAnsi="Times New Roman" w:cs="Times New Roman"/>
          <w:bCs/>
        </w:rPr>
        <w:t xml:space="preserve">                        </w:t>
      </w:r>
      <w:r w:rsidR="00AD127B" w:rsidRPr="00682414">
        <w:rPr>
          <w:rStyle w:val="aff0"/>
          <w:rFonts w:ascii="Times New Roman" w:hAnsi="Times New Roman" w:cs="Times New Roman"/>
          <w:bCs/>
        </w:rPr>
        <w:t>дисциплин, (модулей),</w:t>
      </w:r>
      <w:r>
        <w:rPr>
          <w:rStyle w:val="aff0"/>
          <w:rFonts w:ascii="Times New Roman" w:hAnsi="Times New Roman" w:cs="Times New Roman"/>
          <w:bCs/>
        </w:rPr>
        <w:t xml:space="preserve"> </w:t>
      </w:r>
      <w:r w:rsidR="00AD127B" w:rsidRPr="00682414">
        <w:rPr>
          <w:rStyle w:val="aff0"/>
          <w:rFonts w:ascii="Times New Roman" w:hAnsi="Times New Roman" w:cs="Times New Roman"/>
          <w:bCs/>
        </w:rPr>
        <w:t xml:space="preserve">годовых календарных учебных </w:t>
      </w:r>
      <w:proofErr w:type="gramStart"/>
      <w:r w:rsidR="00AD127B" w:rsidRPr="00682414">
        <w:rPr>
          <w:rStyle w:val="aff0"/>
          <w:rFonts w:ascii="Times New Roman" w:hAnsi="Times New Roman" w:cs="Times New Roman"/>
          <w:bCs/>
        </w:rPr>
        <w:t>графиках</w:t>
      </w:r>
      <w:proofErr w:type="gramEnd"/>
    </w:p>
    <w:p w:rsidR="00AD127B" w:rsidRPr="00682414" w:rsidRDefault="00AD127B" w:rsidP="00AD127B">
      <w:pPr>
        <w:rPr>
          <w:rFonts w:ascii="Times New Roman" w:hAnsi="Times New Roman"/>
          <w:sz w:val="24"/>
          <w:szCs w:val="24"/>
        </w:rPr>
      </w:pPr>
    </w:p>
    <w:p w:rsidR="00AD127B" w:rsidRDefault="00AD127B" w:rsidP="00AD127B">
      <w:pPr>
        <w:pStyle w:val="aff4"/>
        <w:rPr>
          <w:rFonts w:ascii="Times New Roman" w:hAnsi="Times New Roman" w:cs="Times New Roman"/>
        </w:rPr>
      </w:pPr>
      <w:r w:rsidRPr="00682414">
        <w:rPr>
          <w:rFonts w:ascii="Times New Roman" w:hAnsi="Times New Roman" w:cs="Times New Roman"/>
        </w:rPr>
        <w:t xml:space="preserve">     Настоящим  уведомляю,  что  на основании заявления по предоставлению</w:t>
      </w:r>
      <w:r w:rsidR="00682414">
        <w:rPr>
          <w:rFonts w:ascii="Times New Roman" w:hAnsi="Times New Roman" w:cs="Times New Roman"/>
        </w:rPr>
        <w:t xml:space="preserve"> </w:t>
      </w:r>
      <w:r w:rsidRPr="00682414">
        <w:rPr>
          <w:rFonts w:ascii="Times New Roman" w:hAnsi="Times New Roman" w:cs="Times New Roman"/>
        </w:rPr>
        <w:t>информации  об  образовательных  программах  и  учебных  планах,  рабочих</w:t>
      </w:r>
      <w:r w:rsidR="00682414">
        <w:rPr>
          <w:rFonts w:ascii="Times New Roman" w:hAnsi="Times New Roman" w:cs="Times New Roman"/>
        </w:rPr>
        <w:t xml:space="preserve"> </w:t>
      </w:r>
      <w:r w:rsidRPr="00682414">
        <w:rPr>
          <w:rFonts w:ascii="Times New Roman" w:hAnsi="Times New Roman" w:cs="Times New Roman"/>
        </w:rPr>
        <w:t>программах  учебных  курсов,  предметов,  дисциплин,  (модулей),  годовых</w:t>
      </w:r>
      <w:r w:rsidR="00682414">
        <w:rPr>
          <w:rFonts w:ascii="Times New Roman" w:hAnsi="Times New Roman" w:cs="Times New Roman"/>
        </w:rPr>
        <w:t xml:space="preserve"> </w:t>
      </w:r>
      <w:r w:rsidRPr="00682414">
        <w:rPr>
          <w:rFonts w:ascii="Times New Roman" w:hAnsi="Times New Roman" w:cs="Times New Roman"/>
        </w:rPr>
        <w:t xml:space="preserve">календарных учебных графиках </w:t>
      </w:r>
      <w:proofErr w:type="gramStart"/>
      <w:r w:rsidRPr="00682414">
        <w:rPr>
          <w:rFonts w:ascii="Times New Roman" w:hAnsi="Times New Roman" w:cs="Times New Roman"/>
        </w:rPr>
        <w:t>в</w:t>
      </w:r>
      <w:proofErr w:type="gramEnd"/>
    </w:p>
    <w:p w:rsidR="00682414" w:rsidRPr="00682414" w:rsidRDefault="00682414" w:rsidP="00682414">
      <w:pPr>
        <w:rPr>
          <w:lang w:eastAsia="ru-RU"/>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____________________________________________________________</w:t>
      </w:r>
      <w:r w:rsidR="00682414">
        <w:rPr>
          <w:rFonts w:ascii="Times New Roman" w:hAnsi="Times New Roman" w:cs="Times New Roman"/>
        </w:rPr>
        <w:t>_____</w:t>
      </w:r>
      <w:r w:rsidRPr="00682414">
        <w:rPr>
          <w:rFonts w:ascii="Times New Roman" w:hAnsi="Times New Roman" w:cs="Times New Roman"/>
        </w:rPr>
        <w:t>_____________</w:t>
      </w: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sz w:val="20"/>
          <w:szCs w:val="20"/>
        </w:rPr>
        <w:t xml:space="preserve">         </w:t>
      </w:r>
      <w:r w:rsidR="00682414">
        <w:rPr>
          <w:rFonts w:ascii="Times New Roman" w:hAnsi="Times New Roman" w:cs="Times New Roman"/>
          <w:sz w:val="20"/>
          <w:szCs w:val="20"/>
        </w:rPr>
        <w:t xml:space="preserve">                             </w:t>
      </w:r>
      <w:r w:rsidRPr="00682414">
        <w:rPr>
          <w:rFonts w:ascii="Times New Roman" w:hAnsi="Times New Roman" w:cs="Times New Roman"/>
          <w:sz w:val="20"/>
          <w:szCs w:val="20"/>
        </w:rPr>
        <w:t xml:space="preserve">      (наименование образовательного учреждения)</w:t>
      </w:r>
    </w:p>
    <w:p w:rsidR="00AD127B" w:rsidRPr="00682414" w:rsidRDefault="00AD127B" w:rsidP="00AD127B">
      <w:pPr>
        <w:pStyle w:val="aff4"/>
        <w:rPr>
          <w:rFonts w:ascii="Times New Roman" w:hAnsi="Times New Roman" w:cs="Times New Roman"/>
        </w:rPr>
      </w:pPr>
      <w:proofErr w:type="gramStart"/>
      <w:r w:rsidRPr="00682414">
        <w:rPr>
          <w:rFonts w:ascii="Times New Roman" w:hAnsi="Times New Roman" w:cs="Times New Roman"/>
        </w:rPr>
        <w:t>от</w:t>
      </w:r>
      <w:proofErr w:type="gramEnd"/>
      <w:r w:rsidRPr="00682414">
        <w:rPr>
          <w:rFonts w:ascii="Times New Roman" w:hAnsi="Times New Roman" w:cs="Times New Roman"/>
        </w:rPr>
        <w:t xml:space="preserve"> __________</w:t>
      </w:r>
      <w:r w:rsidR="00682414">
        <w:rPr>
          <w:rFonts w:ascii="Times New Roman" w:hAnsi="Times New Roman" w:cs="Times New Roman"/>
        </w:rPr>
        <w:t>_________</w:t>
      </w:r>
      <w:r w:rsidRPr="00682414">
        <w:rPr>
          <w:rFonts w:ascii="Times New Roman" w:hAnsi="Times New Roman" w:cs="Times New Roman"/>
        </w:rPr>
        <w:t>_______________ было принято решение об отказе в направлении</w:t>
      </w: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sz w:val="20"/>
          <w:szCs w:val="20"/>
        </w:rPr>
        <w:t xml:space="preserve"> </w:t>
      </w:r>
      <w:r w:rsidR="00682414">
        <w:rPr>
          <w:rFonts w:ascii="Times New Roman" w:hAnsi="Times New Roman" w:cs="Times New Roman"/>
          <w:sz w:val="20"/>
          <w:szCs w:val="20"/>
        </w:rPr>
        <w:t xml:space="preserve">                            </w:t>
      </w:r>
      <w:r w:rsidRPr="00682414">
        <w:rPr>
          <w:rFonts w:ascii="Times New Roman" w:hAnsi="Times New Roman" w:cs="Times New Roman"/>
          <w:sz w:val="20"/>
          <w:szCs w:val="20"/>
        </w:rPr>
        <w:t xml:space="preserve">  (дата принятия заявления)</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информации  об  образовательных  программах  и  учебных  планах,  рабочих</w:t>
      </w:r>
      <w:r w:rsidR="00682414">
        <w:rPr>
          <w:rFonts w:ascii="Times New Roman" w:hAnsi="Times New Roman" w:cs="Times New Roman"/>
        </w:rPr>
        <w:t xml:space="preserve"> </w:t>
      </w:r>
      <w:r w:rsidRPr="00682414">
        <w:rPr>
          <w:rFonts w:ascii="Times New Roman" w:hAnsi="Times New Roman" w:cs="Times New Roman"/>
        </w:rPr>
        <w:t>программах  учебных  курсов,  предметов,  дисциплин,  (модулей),  годовых</w:t>
      </w:r>
      <w:r w:rsidR="00682414">
        <w:rPr>
          <w:rFonts w:ascii="Times New Roman" w:hAnsi="Times New Roman" w:cs="Times New Roman"/>
        </w:rPr>
        <w:t xml:space="preserve"> </w:t>
      </w:r>
      <w:r w:rsidRPr="00682414">
        <w:rPr>
          <w:rFonts w:ascii="Times New Roman" w:hAnsi="Times New Roman" w:cs="Times New Roman"/>
        </w:rPr>
        <w:t>календарных учебных графиках</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______________________________________________________________________</w:t>
      </w:r>
      <w:r w:rsidR="00682414">
        <w:rPr>
          <w:rFonts w:ascii="Times New Roman" w:hAnsi="Times New Roman" w:cs="Times New Roman"/>
        </w:rPr>
        <w:t>_____</w:t>
      </w:r>
      <w:r w:rsidRPr="00682414">
        <w:rPr>
          <w:rFonts w:ascii="Times New Roman" w:hAnsi="Times New Roman" w:cs="Times New Roman"/>
        </w:rPr>
        <w:t>___</w:t>
      </w: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sz w:val="20"/>
          <w:szCs w:val="20"/>
        </w:rPr>
        <w:t xml:space="preserve"> </w:t>
      </w:r>
      <w:r w:rsidR="00682414">
        <w:rPr>
          <w:rFonts w:ascii="Times New Roman" w:hAnsi="Times New Roman" w:cs="Times New Roman"/>
          <w:sz w:val="20"/>
          <w:szCs w:val="20"/>
        </w:rPr>
        <w:t xml:space="preserve">                            </w:t>
      </w:r>
      <w:r w:rsidRPr="00682414">
        <w:rPr>
          <w:rFonts w:ascii="Times New Roman" w:hAnsi="Times New Roman" w:cs="Times New Roman"/>
          <w:sz w:val="20"/>
          <w:szCs w:val="20"/>
        </w:rPr>
        <w:t xml:space="preserve">    (указать причины отказа в предоставлении муниципальной услуги)</w:t>
      </w:r>
    </w:p>
    <w:p w:rsidR="00AD127B" w:rsidRPr="00682414" w:rsidRDefault="00AD127B" w:rsidP="00AD127B">
      <w:pPr>
        <w:rPr>
          <w:rFonts w:ascii="Times New Roman" w:hAnsi="Times New Roman"/>
          <w:sz w:val="24"/>
          <w:szCs w:val="24"/>
        </w:rPr>
      </w:pP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____________________________________</w:t>
      </w:r>
      <w:r w:rsidR="000A6515">
        <w:rPr>
          <w:rFonts w:ascii="Times New Roman" w:hAnsi="Times New Roman" w:cs="Times New Roman"/>
        </w:rPr>
        <w:t>__</w:t>
      </w:r>
      <w:r w:rsidRPr="00682414">
        <w:rPr>
          <w:rFonts w:ascii="Times New Roman" w:hAnsi="Times New Roman" w:cs="Times New Roman"/>
        </w:rPr>
        <w:t xml:space="preserve"> _______________________</w:t>
      </w:r>
      <w:r w:rsidR="00682414">
        <w:rPr>
          <w:rFonts w:ascii="Times New Roman" w:hAnsi="Times New Roman" w:cs="Times New Roman"/>
        </w:rPr>
        <w:t>______</w:t>
      </w:r>
      <w:r w:rsidRPr="00682414">
        <w:rPr>
          <w:rFonts w:ascii="Times New Roman" w:hAnsi="Times New Roman" w:cs="Times New Roman"/>
        </w:rPr>
        <w:t>_____________</w:t>
      </w:r>
    </w:p>
    <w:p w:rsidR="000A6515" w:rsidRPr="00682414" w:rsidRDefault="00AD127B" w:rsidP="000A6515">
      <w:pPr>
        <w:pStyle w:val="aff4"/>
        <w:rPr>
          <w:rFonts w:ascii="Times New Roman" w:hAnsi="Times New Roman" w:cs="Times New Roman"/>
          <w:sz w:val="20"/>
          <w:szCs w:val="20"/>
        </w:rPr>
      </w:pPr>
      <w:r w:rsidRPr="00682414">
        <w:rPr>
          <w:rFonts w:ascii="Times New Roman" w:hAnsi="Times New Roman" w:cs="Times New Roman"/>
          <w:sz w:val="20"/>
          <w:szCs w:val="20"/>
        </w:rPr>
        <w:t xml:space="preserve"> (Ф.И.О. директора </w:t>
      </w:r>
      <w:r w:rsidR="00682414" w:rsidRPr="00682414">
        <w:rPr>
          <w:rFonts w:ascii="Times New Roman" w:hAnsi="Times New Roman" w:cs="Times New Roman"/>
          <w:sz w:val="20"/>
          <w:szCs w:val="20"/>
        </w:rPr>
        <w:t xml:space="preserve">образовательного учреждения)         </w:t>
      </w:r>
      <w:r w:rsidRPr="00682414">
        <w:rPr>
          <w:rFonts w:ascii="Times New Roman" w:hAnsi="Times New Roman" w:cs="Times New Roman"/>
          <w:sz w:val="20"/>
          <w:szCs w:val="20"/>
        </w:rPr>
        <w:t>(подпись директора</w:t>
      </w:r>
      <w:r w:rsidR="000A6515">
        <w:rPr>
          <w:rFonts w:ascii="Times New Roman" w:hAnsi="Times New Roman" w:cs="Times New Roman"/>
          <w:sz w:val="20"/>
          <w:szCs w:val="20"/>
        </w:rPr>
        <w:t xml:space="preserve"> </w:t>
      </w:r>
      <w:r w:rsidR="000A6515" w:rsidRPr="00682414">
        <w:rPr>
          <w:rFonts w:ascii="Times New Roman" w:hAnsi="Times New Roman" w:cs="Times New Roman"/>
          <w:sz w:val="20"/>
          <w:szCs w:val="20"/>
        </w:rPr>
        <w:t>образовательного учреждения)</w:t>
      </w:r>
    </w:p>
    <w:p w:rsidR="00AD127B" w:rsidRPr="00682414" w:rsidRDefault="00AD127B" w:rsidP="00AD127B">
      <w:pPr>
        <w:pStyle w:val="aff4"/>
        <w:rPr>
          <w:rFonts w:ascii="Times New Roman" w:hAnsi="Times New Roman" w:cs="Times New Roman"/>
          <w:sz w:val="20"/>
          <w:szCs w:val="20"/>
        </w:rPr>
      </w:pPr>
    </w:p>
    <w:p w:rsidR="00AD127B" w:rsidRPr="00682414" w:rsidRDefault="00AD127B" w:rsidP="00AD127B">
      <w:pPr>
        <w:pStyle w:val="aff4"/>
        <w:rPr>
          <w:rFonts w:ascii="Times New Roman" w:hAnsi="Times New Roman" w:cs="Times New Roman"/>
          <w:sz w:val="20"/>
          <w:szCs w:val="20"/>
        </w:rPr>
      </w:pPr>
      <w:r w:rsidRPr="00682414">
        <w:rPr>
          <w:rFonts w:ascii="Times New Roman" w:hAnsi="Times New Roman" w:cs="Times New Roman"/>
          <w:sz w:val="20"/>
          <w:szCs w:val="20"/>
        </w:rPr>
        <w:t xml:space="preserve">    </w:t>
      </w:r>
    </w:p>
    <w:p w:rsidR="00AD127B" w:rsidRPr="00682414" w:rsidRDefault="00AD127B" w:rsidP="00AD127B">
      <w:pPr>
        <w:pStyle w:val="aff4"/>
        <w:rPr>
          <w:rFonts w:ascii="Times New Roman" w:hAnsi="Times New Roman" w:cs="Times New Roman"/>
        </w:rPr>
      </w:pPr>
      <w:r w:rsidRPr="00682414">
        <w:rPr>
          <w:rFonts w:ascii="Times New Roman" w:hAnsi="Times New Roman" w:cs="Times New Roman"/>
        </w:rPr>
        <w:t>"____" ____________ 20___ г.</w:t>
      </w:r>
    </w:p>
    <w:p w:rsidR="00AD127B" w:rsidRDefault="00AD127B" w:rsidP="00AD127B"/>
    <w:p w:rsidR="00254C97" w:rsidRDefault="00254C97" w:rsidP="00AD127B"/>
    <w:p w:rsidR="00254C97" w:rsidRDefault="00254C97" w:rsidP="00AD127B"/>
    <w:p w:rsidR="00254C97" w:rsidRDefault="00254C97" w:rsidP="00AD127B"/>
    <w:p w:rsidR="00254C97" w:rsidRDefault="00254C97" w:rsidP="00AD127B"/>
    <w:p w:rsidR="00254C97" w:rsidRDefault="00254C97" w:rsidP="00AD127B"/>
    <w:p w:rsidR="00254C97" w:rsidRDefault="00254C97" w:rsidP="00AD127B"/>
    <w:p w:rsidR="00746E07" w:rsidRDefault="00746E07" w:rsidP="00AD127B">
      <w:pPr>
        <w:sectPr w:rsidR="00746E07" w:rsidSect="0011651A">
          <w:pgSz w:w="11900" w:h="16800"/>
          <w:pgMar w:top="567" w:right="560" w:bottom="568" w:left="1276" w:header="720" w:footer="720" w:gutter="0"/>
          <w:cols w:space="720"/>
          <w:noEndnote/>
        </w:sectPr>
      </w:pPr>
    </w:p>
    <w:p w:rsidR="00AD127B" w:rsidRPr="000A6515" w:rsidRDefault="00AD127B" w:rsidP="00AD127B">
      <w:pPr>
        <w:ind w:firstLine="698"/>
        <w:jc w:val="right"/>
        <w:rPr>
          <w:rFonts w:ascii="Times New Roman" w:hAnsi="Times New Roman"/>
        </w:rPr>
      </w:pPr>
      <w:r w:rsidRPr="000A6515">
        <w:rPr>
          <w:rStyle w:val="aff0"/>
          <w:rFonts w:ascii="Times New Roman" w:hAnsi="Times New Roman"/>
          <w:bCs/>
        </w:rPr>
        <w:lastRenderedPageBreak/>
        <w:t>Приложение 5</w:t>
      </w:r>
      <w:r w:rsidRPr="000A6515">
        <w:rPr>
          <w:rStyle w:val="aff0"/>
          <w:rFonts w:ascii="Times New Roman" w:hAnsi="Times New Roman"/>
          <w:bCs/>
        </w:rPr>
        <w:br/>
        <w:t xml:space="preserve">к </w:t>
      </w:r>
      <w:hyperlink w:anchor="sub_1000" w:history="1">
        <w:r w:rsidRPr="000A6515">
          <w:rPr>
            <w:rStyle w:val="aff1"/>
            <w:rFonts w:ascii="Times New Roman" w:hAnsi="Times New Roman"/>
            <w:color w:val="auto"/>
          </w:rPr>
          <w:t>Административному регламенту</w:t>
        </w:r>
      </w:hyperlink>
    </w:p>
    <w:p w:rsidR="00AD127B" w:rsidRPr="000A6515" w:rsidRDefault="000A6515" w:rsidP="000A6515">
      <w:pPr>
        <w:spacing w:after="120" w:line="192" w:lineRule="auto"/>
        <w:rPr>
          <w:rFonts w:ascii="Times New Roman" w:hAnsi="Times New Roman"/>
          <w:sz w:val="24"/>
          <w:szCs w:val="24"/>
        </w:rPr>
      </w:pPr>
      <w:r w:rsidRPr="000A6515">
        <w:rPr>
          <w:rFonts w:ascii="Times New Roman" w:hAnsi="Times New Roman"/>
          <w:sz w:val="24"/>
          <w:szCs w:val="24"/>
        </w:rPr>
        <w:t>Блок-схема</w:t>
      </w:r>
    </w:p>
    <w:p w:rsidR="000A6515" w:rsidRPr="000A6515" w:rsidRDefault="000A6515" w:rsidP="000A6515">
      <w:pPr>
        <w:spacing w:after="120" w:line="192" w:lineRule="auto"/>
        <w:rPr>
          <w:rFonts w:ascii="Times New Roman" w:hAnsi="Times New Roman"/>
          <w:sz w:val="24"/>
          <w:szCs w:val="24"/>
        </w:rPr>
      </w:pPr>
      <w:r w:rsidRPr="000A6515">
        <w:rPr>
          <w:rFonts w:ascii="Times New Roman" w:hAnsi="Times New Roman"/>
          <w:sz w:val="24"/>
          <w:szCs w:val="24"/>
        </w:rPr>
        <w:t>Предоставления муниципальной услуги по предоставлению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AD127B" w:rsidRDefault="00AD127B" w:rsidP="00AD127B">
      <w:pPr>
        <w:pStyle w:val="aff4"/>
        <w:rPr>
          <w:sz w:val="22"/>
          <w:szCs w:val="22"/>
        </w:rPr>
      </w:pPr>
      <w:r>
        <w:rPr>
          <w:sz w:val="22"/>
          <w:szCs w:val="22"/>
        </w:rPr>
        <w:t xml:space="preserve">                                                        ┌────────────────────┐</w:t>
      </w:r>
    </w:p>
    <w:p w:rsidR="00AD127B" w:rsidRDefault="00AD127B" w:rsidP="00AD127B">
      <w:pPr>
        <w:pStyle w:val="aff4"/>
        <w:rPr>
          <w:sz w:val="22"/>
          <w:szCs w:val="22"/>
        </w:rPr>
      </w:pPr>
      <w:r>
        <w:rPr>
          <w:sz w:val="22"/>
          <w:szCs w:val="22"/>
        </w:rPr>
        <w:t xml:space="preserve">          ┌─────────────────┐                           │     Заявление      │</w:t>
      </w:r>
    </w:p>
    <w:p w:rsidR="00AD127B" w:rsidRDefault="00AD127B" w:rsidP="00AD127B">
      <w:pPr>
        <w:pStyle w:val="aff4"/>
        <w:rPr>
          <w:sz w:val="22"/>
          <w:szCs w:val="22"/>
        </w:rPr>
      </w:pPr>
      <w:r>
        <w:rPr>
          <w:sz w:val="22"/>
          <w:szCs w:val="22"/>
        </w:rPr>
        <w:t xml:space="preserve">          │    Заявитель    │ ◄─────────────────────────┤  о предоставлении  │</w:t>
      </w:r>
    </w:p>
    <w:p w:rsidR="00AD127B" w:rsidRDefault="00AD127B" w:rsidP="00AD127B">
      <w:pPr>
        <w:pStyle w:val="aff4"/>
        <w:rPr>
          <w:sz w:val="22"/>
          <w:szCs w:val="22"/>
        </w:rPr>
      </w:pPr>
      <w:r>
        <w:rPr>
          <w:sz w:val="22"/>
          <w:szCs w:val="22"/>
        </w:rPr>
        <w:t xml:space="preserve">          │                 │                           │     информации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w:t>
      </w:r>
    </w:p>
    <w:p w:rsidR="00AD127B" w:rsidRDefault="00AD127B" w:rsidP="00AD127B">
      <w:pPr>
        <w:pStyle w:val="aff4"/>
        <w:rPr>
          <w:sz w:val="22"/>
          <w:szCs w:val="22"/>
        </w:rPr>
      </w:pPr>
      <w:r>
        <w:rPr>
          <w:sz w:val="22"/>
          <w:szCs w:val="22"/>
        </w:rPr>
        <w:t xml:space="preserve">                   ▼</w:t>
      </w:r>
    </w:p>
    <w:p w:rsidR="00AD127B" w:rsidRDefault="00AD127B" w:rsidP="00AD127B">
      <w:pPr>
        <w:pStyle w:val="aff4"/>
        <w:rPr>
          <w:sz w:val="22"/>
          <w:szCs w:val="22"/>
        </w:rPr>
      </w:pPr>
      <w:r>
        <w:rPr>
          <w:sz w:val="22"/>
          <w:szCs w:val="22"/>
        </w:rPr>
        <w:t xml:space="preserve">       ┌────────────────────────┐</w:t>
      </w:r>
    </w:p>
    <w:p w:rsidR="00AD127B" w:rsidRDefault="00AD127B" w:rsidP="00AD127B">
      <w:pPr>
        <w:pStyle w:val="aff4"/>
        <w:rPr>
          <w:sz w:val="22"/>
          <w:szCs w:val="22"/>
        </w:rPr>
      </w:pPr>
      <w:r>
        <w:rPr>
          <w:sz w:val="22"/>
          <w:szCs w:val="22"/>
        </w:rPr>
        <w:t xml:space="preserve">       │       Заявление        │</w:t>
      </w:r>
    </w:p>
    <w:p w:rsidR="00AD127B" w:rsidRDefault="00AD127B" w:rsidP="00AD127B">
      <w:pPr>
        <w:pStyle w:val="aff4"/>
        <w:rPr>
          <w:sz w:val="22"/>
          <w:szCs w:val="22"/>
        </w:rPr>
      </w:pPr>
      <w:r>
        <w:rPr>
          <w:sz w:val="22"/>
          <w:szCs w:val="22"/>
        </w:rPr>
        <w:t xml:space="preserve">       │   представлено очно?   │</w:t>
      </w:r>
    </w:p>
    <w:p w:rsidR="00AD127B" w:rsidRDefault="00AD127B" w:rsidP="00AD127B">
      <w:pPr>
        <w:pStyle w:val="aff4"/>
        <w:rPr>
          <w:sz w:val="22"/>
          <w:szCs w:val="22"/>
        </w:rPr>
      </w:pPr>
      <w:r>
        <w:rPr>
          <w:sz w:val="22"/>
          <w:szCs w:val="22"/>
        </w:rPr>
        <w:t xml:space="preserve">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да │                                  │ нет</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               Учреждение.             │  │ Предоставление результата </w:t>
      </w:r>
      <w:proofErr w:type="gramStart"/>
      <w:r>
        <w:rPr>
          <w:sz w:val="22"/>
          <w:szCs w:val="22"/>
        </w:rPr>
        <w:t>муниципальной</w:t>
      </w:r>
      <w:proofErr w:type="gramEnd"/>
      <w:r>
        <w:rPr>
          <w:sz w:val="22"/>
          <w:szCs w:val="22"/>
        </w:rPr>
        <w:t xml:space="preserve"> │</w:t>
      </w:r>
    </w:p>
    <w:p w:rsidR="00AD127B" w:rsidRDefault="00AD127B" w:rsidP="00AD127B">
      <w:pPr>
        <w:pStyle w:val="aff4"/>
        <w:rPr>
          <w:sz w:val="22"/>
          <w:szCs w:val="22"/>
        </w:rPr>
      </w:pPr>
      <w:r>
        <w:rPr>
          <w:sz w:val="22"/>
          <w:szCs w:val="22"/>
        </w:rPr>
        <w:t xml:space="preserve">    │     Прием и регистрация заявления     │  │    услуги непосредственно на Портале    │</w:t>
      </w:r>
    </w:p>
    <w:p w:rsidR="00AD127B" w:rsidRDefault="00AD127B" w:rsidP="00AD127B">
      <w:pPr>
        <w:pStyle w:val="aff4"/>
        <w:rPr>
          <w:sz w:val="22"/>
          <w:szCs w:val="22"/>
        </w:rPr>
      </w:pPr>
      <w:r>
        <w:rPr>
          <w:sz w:val="22"/>
          <w:szCs w:val="22"/>
        </w:rPr>
        <w:t xml:space="preserve">    │ о предоставлении муниципальной услуги │  │       путем размещения информации       │</w:t>
      </w:r>
    </w:p>
    <w:p w:rsidR="00AD127B" w:rsidRDefault="00AD127B" w:rsidP="00AD127B">
      <w:pPr>
        <w:pStyle w:val="aff4"/>
        <w:rPr>
          <w:sz w:val="22"/>
          <w:szCs w:val="22"/>
        </w:rPr>
      </w:pPr>
      <w:r>
        <w:rPr>
          <w:sz w:val="22"/>
          <w:szCs w:val="22"/>
        </w:rPr>
        <w:t xml:space="preserve">    │                                       │  │        в автоматическом режиме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w:t>
      </w:r>
    </w:p>
    <w:p w:rsidR="00AD127B" w:rsidRDefault="00AD127B" w:rsidP="00AD127B">
      <w:pPr>
        <w:pStyle w:val="aff4"/>
        <w:rPr>
          <w:sz w:val="22"/>
          <w:szCs w:val="22"/>
        </w:rPr>
      </w:pPr>
      <w:r>
        <w:rPr>
          <w:sz w:val="22"/>
          <w:szCs w:val="22"/>
        </w:rPr>
        <w:t xml:space="preserve">                         ▼</w:t>
      </w:r>
    </w:p>
    <w:p w:rsidR="00AD127B" w:rsidRDefault="00AD127B" w:rsidP="00AD127B">
      <w:pPr>
        <w:pStyle w:val="aff4"/>
        <w:rPr>
          <w:sz w:val="22"/>
          <w:szCs w:val="22"/>
        </w:rPr>
      </w:pPr>
      <w:r>
        <w:rPr>
          <w:sz w:val="22"/>
          <w:szCs w:val="22"/>
        </w:rPr>
        <w:t xml:space="preserve">  ┌────────────────────────────────────────────┐</w:t>
      </w:r>
    </w:p>
    <w:p w:rsidR="00AD127B" w:rsidRDefault="00AD127B" w:rsidP="00AD127B">
      <w:pPr>
        <w:pStyle w:val="aff4"/>
        <w:rPr>
          <w:sz w:val="22"/>
          <w:szCs w:val="22"/>
        </w:rPr>
      </w:pPr>
      <w:r>
        <w:rPr>
          <w:sz w:val="22"/>
          <w:szCs w:val="22"/>
        </w:rPr>
        <w:t xml:space="preserve">  │  Предметом заявления является информация,  │</w:t>
      </w:r>
    </w:p>
    <w:p w:rsidR="00AD127B" w:rsidRDefault="00AD127B" w:rsidP="00AD127B">
      <w:pPr>
        <w:pStyle w:val="aff4"/>
        <w:rPr>
          <w:sz w:val="22"/>
          <w:szCs w:val="22"/>
        </w:rPr>
      </w:pPr>
      <w:r>
        <w:rPr>
          <w:sz w:val="22"/>
          <w:szCs w:val="22"/>
        </w:rPr>
        <w:t xml:space="preserve">  │       </w:t>
      </w:r>
      <w:proofErr w:type="gramStart"/>
      <w:r>
        <w:rPr>
          <w:sz w:val="22"/>
          <w:szCs w:val="22"/>
        </w:rPr>
        <w:t>которая</w:t>
      </w:r>
      <w:proofErr w:type="gramEnd"/>
      <w:r>
        <w:rPr>
          <w:sz w:val="22"/>
          <w:szCs w:val="22"/>
        </w:rPr>
        <w:t xml:space="preserve"> относится к информации       │</w:t>
      </w:r>
    </w:p>
    <w:p w:rsidR="00AD127B" w:rsidRDefault="00AD127B" w:rsidP="00AD127B">
      <w:pPr>
        <w:pStyle w:val="aff4"/>
        <w:rPr>
          <w:sz w:val="22"/>
          <w:szCs w:val="22"/>
        </w:rPr>
      </w:pPr>
      <w:r>
        <w:rPr>
          <w:sz w:val="22"/>
          <w:szCs w:val="22"/>
        </w:rPr>
        <w:t xml:space="preserve">  │  об образовательных программах и учебных   │</w:t>
      </w:r>
    </w:p>
    <w:p w:rsidR="00AD127B" w:rsidRDefault="00AD127B" w:rsidP="00AD127B">
      <w:pPr>
        <w:pStyle w:val="aff4"/>
        <w:rPr>
          <w:sz w:val="22"/>
          <w:szCs w:val="22"/>
        </w:rPr>
      </w:pPr>
      <w:r>
        <w:rPr>
          <w:sz w:val="22"/>
          <w:szCs w:val="22"/>
        </w:rPr>
        <w:t xml:space="preserve">  │ </w:t>
      </w:r>
      <w:proofErr w:type="gramStart"/>
      <w:r>
        <w:rPr>
          <w:sz w:val="22"/>
          <w:szCs w:val="22"/>
        </w:rPr>
        <w:t>планах</w:t>
      </w:r>
      <w:proofErr w:type="gramEnd"/>
      <w:r>
        <w:rPr>
          <w:sz w:val="22"/>
          <w:szCs w:val="22"/>
        </w:rPr>
        <w:t>, рабочих программах учебных курсов, ├───────────┐</w:t>
      </w:r>
    </w:p>
    <w:p w:rsidR="00AD127B" w:rsidRDefault="00AD127B" w:rsidP="00AD127B">
      <w:pPr>
        <w:pStyle w:val="aff4"/>
        <w:rPr>
          <w:sz w:val="22"/>
          <w:szCs w:val="22"/>
        </w:rPr>
      </w:pPr>
      <w:r>
        <w:rPr>
          <w:sz w:val="22"/>
          <w:szCs w:val="22"/>
        </w:rPr>
        <w:t xml:space="preserve">  │  предметов, дисциплин, (модулей), годовых  │           │</w:t>
      </w:r>
    </w:p>
    <w:p w:rsidR="00AD127B" w:rsidRDefault="00AD127B" w:rsidP="00AD127B">
      <w:pPr>
        <w:pStyle w:val="aff4"/>
        <w:rPr>
          <w:sz w:val="22"/>
          <w:szCs w:val="22"/>
        </w:rPr>
      </w:pPr>
      <w:r>
        <w:rPr>
          <w:sz w:val="22"/>
          <w:szCs w:val="22"/>
        </w:rPr>
        <w:t xml:space="preserve">  │        календарных учебных </w:t>
      </w:r>
      <w:proofErr w:type="gramStart"/>
      <w:r>
        <w:rPr>
          <w:sz w:val="22"/>
          <w:szCs w:val="22"/>
        </w:rPr>
        <w:t>графиках</w:t>
      </w:r>
      <w:proofErr w:type="gramEnd"/>
      <w:r>
        <w:rPr>
          <w:sz w:val="22"/>
          <w:szCs w:val="22"/>
        </w:rPr>
        <w:t xml:space="preserve">        │           │ нет</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                                 │  Подготовка мотивированного отказа  │</w:t>
      </w:r>
    </w:p>
    <w:p w:rsidR="00AD127B" w:rsidRDefault="00AD127B" w:rsidP="00AD127B">
      <w:pPr>
        <w:pStyle w:val="aff4"/>
        <w:rPr>
          <w:sz w:val="22"/>
          <w:szCs w:val="22"/>
        </w:rPr>
      </w:pPr>
      <w:r>
        <w:rPr>
          <w:sz w:val="22"/>
          <w:szCs w:val="22"/>
        </w:rPr>
        <w:lastRenderedPageBreak/>
        <w:t xml:space="preserve">               │                                 │    в предоставлении информации      │</w:t>
      </w:r>
    </w:p>
    <w:p w:rsidR="00AD127B" w:rsidRDefault="00AD127B" w:rsidP="00AD127B">
      <w:pPr>
        <w:pStyle w:val="aff4"/>
        <w:rPr>
          <w:sz w:val="22"/>
          <w:szCs w:val="22"/>
        </w:rPr>
      </w:pPr>
      <w:r>
        <w:rPr>
          <w:sz w:val="22"/>
          <w:szCs w:val="22"/>
        </w:rPr>
        <w:t xml:space="preserve">            да │                                 │        в форме уведомления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                                    лично, почта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   Подготовка информации об </w:t>
      </w:r>
      <w:proofErr w:type="gramStart"/>
      <w:r>
        <w:rPr>
          <w:sz w:val="22"/>
          <w:szCs w:val="22"/>
        </w:rPr>
        <w:t>образовательных</w:t>
      </w:r>
      <w:proofErr w:type="gramEnd"/>
      <w:r>
        <w:rPr>
          <w:sz w:val="22"/>
          <w:szCs w:val="22"/>
        </w:rPr>
        <w:t xml:space="preserve">      │                  │</w:t>
      </w:r>
    </w:p>
    <w:p w:rsidR="00AD127B" w:rsidRDefault="00AD127B" w:rsidP="00AD127B">
      <w:pPr>
        <w:pStyle w:val="aff4"/>
        <w:rPr>
          <w:sz w:val="22"/>
          <w:szCs w:val="22"/>
        </w:rPr>
      </w:pPr>
      <w:r>
        <w:rPr>
          <w:sz w:val="22"/>
          <w:szCs w:val="22"/>
        </w:rPr>
        <w:t xml:space="preserve"> │ </w:t>
      </w:r>
      <w:proofErr w:type="gramStart"/>
      <w:r>
        <w:rPr>
          <w:sz w:val="22"/>
          <w:szCs w:val="22"/>
        </w:rPr>
        <w:t>программах</w:t>
      </w:r>
      <w:proofErr w:type="gramEnd"/>
      <w:r>
        <w:rPr>
          <w:sz w:val="22"/>
          <w:szCs w:val="22"/>
        </w:rPr>
        <w:t xml:space="preserve"> и учебных планах, рабочих программах │                  │</w:t>
      </w:r>
    </w:p>
    <w:p w:rsidR="00AD127B" w:rsidRDefault="00AD127B" w:rsidP="00AD127B">
      <w:pPr>
        <w:pStyle w:val="aff4"/>
        <w:rPr>
          <w:sz w:val="22"/>
          <w:szCs w:val="22"/>
        </w:rPr>
      </w:pPr>
      <w:r>
        <w:rPr>
          <w:sz w:val="22"/>
          <w:szCs w:val="22"/>
        </w:rPr>
        <w:t xml:space="preserve"> │учебных курсов, предметов, дисциплин, (модулей), │                  │</w:t>
      </w:r>
    </w:p>
    <w:p w:rsidR="00AD127B" w:rsidRDefault="00AD127B" w:rsidP="00AD127B">
      <w:pPr>
        <w:pStyle w:val="aff4"/>
        <w:rPr>
          <w:sz w:val="22"/>
          <w:szCs w:val="22"/>
        </w:rPr>
      </w:pPr>
      <w:r>
        <w:rPr>
          <w:sz w:val="22"/>
          <w:szCs w:val="22"/>
        </w:rPr>
        <w:t xml:space="preserve"> │       годовых календарных учебных </w:t>
      </w:r>
      <w:proofErr w:type="gramStart"/>
      <w:r>
        <w:rPr>
          <w:sz w:val="22"/>
          <w:szCs w:val="22"/>
        </w:rPr>
        <w:t>графиках</w:t>
      </w:r>
      <w:proofErr w:type="gramEnd"/>
      <w:r>
        <w:rPr>
          <w:sz w:val="22"/>
          <w:szCs w:val="22"/>
        </w:rPr>
        <w:t xml:space="preserve">      │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лично, почта         │                                           ▼</w:t>
      </w:r>
    </w:p>
    <w:p w:rsidR="00AD127B" w:rsidRDefault="00AD127B" w:rsidP="00AD127B">
      <w:pPr>
        <w:pStyle w:val="aff4"/>
        <w:rPr>
          <w:sz w:val="22"/>
          <w:szCs w:val="22"/>
        </w:rPr>
      </w:pPr>
      <w:r>
        <w:rPr>
          <w:sz w:val="22"/>
          <w:szCs w:val="22"/>
        </w:rPr>
        <w:t xml:space="preserve">                          │                         ┌─────────────────────────────────┐</w:t>
      </w:r>
    </w:p>
    <w:p w:rsidR="00AD127B" w:rsidRDefault="00AD127B" w:rsidP="00AD127B">
      <w:pPr>
        <w:pStyle w:val="aff4"/>
        <w:rPr>
          <w:sz w:val="22"/>
          <w:szCs w:val="22"/>
        </w:rPr>
      </w:pPr>
      <w:r>
        <w:rPr>
          <w:sz w:val="22"/>
          <w:szCs w:val="22"/>
        </w:rPr>
        <w:t xml:space="preserve">                          │                         │ Выдача (направление) результата │</w:t>
      </w:r>
    </w:p>
    <w:p w:rsidR="00AD127B" w:rsidRDefault="00AD127B" w:rsidP="00AD127B">
      <w:pPr>
        <w:pStyle w:val="aff4"/>
        <w:rPr>
          <w:sz w:val="22"/>
          <w:szCs w:val="22"/>
        </w:rPr>
      </w:pPr>
      <w:r>
        <w:rPr>
          <w:sz w:val="22"/>
          <w:szCs w:val="22"/>
        </w:rPr>
        <w:t xml:space="preserve">                          └───────────────────────► │   предоставления </w:t>
      </w:r>
      <w:proofErr w:type="gramStart"/>
      <w:r>
        <w:rPr>
          <w:sz w:val="22"/>
          <w:szCs w:val="22"/>
        </w:rPr>
        <w:t>муниципальной</w:t>
      </w:r>
      <w:proofErr w:type="gramEnd"/>
      <w:r>
        <w:rPr>
          <w:sz w:val="22"/>
          <w:szCs w:val="22"/>
        </w:rPr>
        <w:t xml:space="preserve">  │</w:t>
      </w:r>
    </w:p>
    <w:p w:rsidR="00AD127B" w:rsidRDefault="00AD127B" w:rsidP="00AD127B">
      <w:pPr>
        <w:pStyle w:val="aff4"/>
        <w:rPr>
          <w:sz w:val="22"/>
          <w:szCs w:val="22"/>
        </w:rPr>
      </w:pPr>
      <w:r>
        <w:rPr>
          <w:sz w:val="22"/>
          <w:szCs w:val="22"/>
        </w:rPr>
        <w:t xml:space="preserve">                                                    │         услуги заявителю        │</w:t>
      </w:r>
    </w:p>
    <w:p w:rsidR="00AD127B" w:rsidRDefault="00AD127B" w:rsidP="00AD127B">
      <w:pPr>
        <w:pStyle w:val="aff4"/>
        <w:rPr>
          <w:sz w:val="22"/>
          <w:szCs w:val="22"/>
        </w:rPr>
      </w:pPr>
      <w:r>
        <w:rPr>
          <w:sz w:val="22"/>
          <w:szCs w:val="22"/>
        </w:rPr>
        <w:t xml:space="preserve">                                                    └─────────────────────────────────┘</w:t>
      </w:r>
    </w:p>
    <w:bookmarkEnd w:id="2"/>
    <w:p w:rsidR="00AD127B" w:rsidRDefault="00AD127B" w:rsidP="00AD127B"/>
    <w:sectPr w:rsidR="00AD127B" w:rsidSect="000A6515">
      <w:footerReference w:type="default" r:id="rId25"/>
      <w:pgSz w:w="16800" w:h="11900" w:orient="landscape"/>
      <w:pgMar w:top="800" w:right="1440" w:bottom="110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1A" w:rsidRDefault="0011651A" w:rsidP="000A1555">
      <w:pPr>
        <w:spacing w:after="0" w:line="240" w:lineRule="auto"/>
      </w:pPr>
      <w:r>
        <w:separator/>
      </w:r>
    </w:p>
  </w:endnote>
  <w:endnote w:type="continuationSeparator" w:id="0">
    <w:p w:rsidR="0011651A" w:rsidRDefault="0011651A" w:rsidP="000A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7467"/>
      <w:docPartObj>
        <w:docPartGallery w:val="Page Numbers (Bottom of Page)"/>
        <w:docPartUnique/>
      </w:docPartObj>
    </w:sdtPr>
    <w:sdtEndPr>
      <w:rPr>
        <w:sz w:val="16"/>
        <w:szCs w:val="16"/>
      </w:rPr>
    </w:sdtEndPr>
    <w:sdtContent>
      <w:p w:rsidR="0011651A" w:rsidRPr="0011647C" w:rsidRDefault="0011651A">
        <w:pPr>
          <w:pStyle w:val="af5"/>
          <w:jc w:val="right"/>
          <w:rPr>
            <w:sz w:val="16"/>
            <w:szCs w:val="16"/>
          </w:rPr>
        </w:pPr>
        <w:r w:rsidRPr="0011647C">
          <w:rPr>
            <w:sz w:val="16"/>
            <w:szCs w:val="16"/>
          </w:rPr>
          <w:fldChar w:fldCharType="begin"/>
        </w:r>
        <w:r w:rsidRPr="0011647C">
          <w:rPr>
            <w:sz w:val="16"/>
            <w:szCs w:val="16"/>
          </w:rPr>
          <w:instrText xml:space="preserve"> PAGE   \* MERGEFORMAT </w:instrText>
        </w:r>
        <w:r w:rsidRPr="0011647C">
          <w:rPr>
            <w:sz w:val="16"/>
            <w:szCs w:val="16"/>
          </w:rPr>
          <w:fldChar w:fldCharType="separate"/>
        </w:r>
        <w:r w:rsidR="0028457F">
          <w:rPr>
            <w:noProof/>
            <w:sz w:val="16"/>
            <w:szCs w:val="16"/>
          </w:rPr>
          <w:t>18</w:t>
        </w:r>
        <w:r w:rsidRPr="0011647C">
          <w:rPr>
            <w:sz w:val="16"/>
            <w:szCs w:val="16"/>
          </w:rPr>
          <w:fldChar w:fldCharType="end"/>
        </w:r>
      </w:p>
    </w:sdtContent>
  </w:sdt>
  <w:p w:rsidR="0011651A" w:rsidRPr="0011647C" w:rsidRDefault="0011651A">
    <w:pPr>
      <w:pStyle w:val="af5"/>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1A" w:rsidRDefault="0011651A" w:rsidP="000A1555">
      <w:pPr>
        <w:spacing w:after="0" w:line="240" w:lineRule="auto"/>
      </w:pPr>
      <w:r>
        <w:separator/>
      </w:r>
    </w:p>
  </w:footnote>
  <w:footnote w:type="continuationSeparator" w:id="0">
    <w:p w:rsidR="0011651A" w:rsidRDefault="0011651A" w:rsidP="000A1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A5"/>
    <w:rsid w:val="00021E39"/>
    <w:rsid w:val="00024060"/>
    <w:rsid w:val="000363B9"/>
    <w:rsid w:val="00037D98"/>
    <w:rsid w:val="00047605"/>
    <w:rsid w:val="00052D7D"/>
    <w:rsid w:val="00075595"/>
    <w:rsid w:val="000A1555"/>
    <w:rsid w:val="000A2CCA"/>
    <w:rsid w:val="000A6515"/>
    <w:rsid w:val="000B6939"/>
    <w:rsid w:val="000F1D34"/>
    <w:rsid w:val="0011651A"/>
    <w:rsid w:val="00131986"/>
    <w:rsid w:val="0015314D"/>
    <w:rsid w:val="00161B51"/>
    <w:rsid w:val="0019156F"/>
    <w:rsid w:val="0019217D"/>
    <w:rsid w:val="001C1740"/>
    <w:rsid w:val="001C783D"/>
    <w:rsid w:val="001D56A4"/>
    <w:rsid w:val="001E0FE3"/>
    <w:rsid w:val="001E611E"/>
    <w:rsid w:val="001E6E78"/>
    <w:rsid w:val="001E7673"/>
    <w:rsid w:val="001F07CB"/>
    <w:rsid w:val="00202067"/>
    <w:rsid w:val="00210550"/>
    <w:rsid w:val="002357FC"/>
    <w:rsid w:val="00254C97"/>
    <w:rsid w:val="002737B6"/>
    <w:rsid w:val="0028457F"/>
    <w:rsid w:val="002C488C"/>
    <w:rsid w:val="003038FC"/>
    <w:rsid w:val="00312E99"/>
    <w:rsid w:val="00322DDE"/>
    <w:rsid w:val="00324028"/>
    <w:rsid w:val="00326D80"/>
    <w:rsid w:val="00335A7D"/>
    <w:rsid w:val="003511DF"/>
    <w:rsid w:val="00383502"/>
    <w:rsid w:val="003A5723"/>
    <w:rsid w:val="003D3261"/>
    <w:rsid w:val="003E3E60"/>
    <w:rsid w:val="003F3D3A"/>
    <w:rsid w:val="00401213"/>
    <w:rsid w:val="00405351"/>
    <w:rsid w:val="00417530"/>
    <w:rsid w:val="004270ED"/>
    <w:rsid w:val="00451F6A"/>
    <w:rsid w:val="00457320"/>
    <w:rsid w:val="004633BD"/>
    <w:rsid w:val="00486B7D"/>
    <w:rsid w:val="004E6A12"/>
    <w:rsid w:val="00510667"/>
    <w:rsid w:val="0053531B"/>
    <w:rsid w:val="0055224E"/>
    <w:rsid w:val="00556A1C"/>
    <w:rsid w:val="00557E34"/>
    <w:rsid w:val="00585DE0"/>
    <w:rsid w:val="005955D6"/>
    <w:rsid w:val="005971D6"/>
    <w:rsid w:val="005A41F5"/>
    <w:rsid w:val="005C3825"/>
    <w:rsid w:val="005F30F6"/>
    <w:rsid w:val="006043DE"/>
    <w:rsid w:val="006103BC"/>
    <w:rsid w:val="00611AB7"/>
    <w:rsid w:val="00613DE1"/>
    <w:rsid w:val="0061576F"/>
    <w:rsid w:val="00617B22"/>
    <w:rsid w:val="00632E9A"/>
    <w:rsid w:val="00650BF7"/>
    <w:rsid w:val="00675080"/>
    <w:rsid w:val="00682414"/>
    <w:rsid w:val="0069695A"/>
    <w:rsid w:val="00696C3D"/>
    <w:rsid w:val="006D7460"/>
    <w:rsid w:val="006F3CAA"/>
    <w:rsid w:val="00702612"/>
    <w:rsid w:val="007120A0"/>
    <w:rsid w:val="00715220"/>
    <w:rsid w:val="00730315"/>
    <w:rsid w:val="00731D51"/>
    <w:rsid w:val="00746E07"/>
    <w:rsid w:val="007618EA"/>
    <w:rsid w:val="00777A64"/>
    <w:rsid w:val="0078269A"/>
    <w:rsid w:val="00793356"/>
    <w:rsid w:val="008466B8"/>
    <w:rsid w:val="00850257"/>
    <w:rsid w:val="008556A7"/>
    <w:rsid w:val="00856B06"/>
    <w:rsid w:val="00891109"/>
    <w:rsid w:val="008D277D"/>
    <w:rsid w:val="008D44B7"/>
    <w:rsid w:val="008D7A8F"/>
    <w:rsid w:val="00915C66"/>
    <w:rsid w:val="0092126E"/>
    <w:rsid w:val="0092305A"/>
    <w:rsid w:val="0097519E"/>
    <w:rsid w:val="00982446"/>
    <w:rsid w:val="009E6360"/>
    <w:rsid w:val="009E7F1A"/>
    <w:rsid w:val="009F72E7"/>
    <w:rsid w:val="00A16568"/>
    <w:rsid w:val="00A210C8"/>
    <w:rsid w:val="00AC4696"/>
    <w:rsid w:val="00AD127B"/>
    <w:rsid w:val="00AD4296"/>
    <w:rsid w:val="00B10F34"/>
    <w:rsid w:val="00B93D86"/>
    <w:rsid w:val="00BC1331"/>
    <w:rsid w:val="00BD4E6E"/>
    <w:rsid w:val="00BE3573"/>
    <w:rsid w:val="00BE6687"/>
    <w:rsid w:val="00C028A6"/>
    <w:rsid w:val="00C148FA"/>
    <w:rsid w:val="00C1739F"/>
    <w:rsid w:val="00C24FFC"/>
    <w:rsid w:val="00C30F1F"/>
    <w:rsid w:val="00CC4F4B"/>
    <w:rsid w:val="00CD18E6"/>
    <w:rsid w:val="00D21FED"/>
    <w:rsid w:val="00D66EC0"/>
    <w:rsid w:val="00D93ED4"/>
    <w:rsid w:val="00DD44B1"/>
    <w:rsid w:val="00DE4D52"/>
    <w:rsid w:val="00E011F3"/>
    <w:rsid w:val="00E0413C"/>
    <w:rsid w:val="00E07FA1"/>
    <w:rsid w:val="00E15FA5"/>
    <w:rsid w:val="00E16961"/>
    <w:rsid w:val="00E22DBC"/>
    <w:rsid w:val="00E56BAA"/>
    <w:rsid w:val="00EA4319"/>
    <w:rsid w:val="00EC7263"/>
    <w:rsid w:val="00F17F4C"/>
    <w:rsid w:val="00F42B70"/>
    <w:rsid w:val="00F51C58"/>
    <w:rsid w:val="00F54BE0"/>
    <w:rsid w:val="00F60A12"/>
    <w:rsid w:val="00F6149E"/>
    <w:rsid w:val="00F902E7"/>
    <w:rsid w:val="00F92560"/>
    <w:rsid w:val="00FA2B03"/>
    <w:rsid w:val="00FA49C8"/>
    <w:rsid w:val="00FC3C21"/>
    <w:rsid w:val="00FC4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A5"/>
    <w:pPr>
      <w:spacing w:line="276" w:lineRule="auto"/>
    </w:pPr>
    <w:rPr>
      <w:rFonts w:ascii="Calibri" w:eastAsia="Calibri" w:hAnsi="Calibri" w:cs="Times New Roman"/>
      <w:lang w:val="ru-RU" w:bidi="ar-SA"/>
    </w:rPr>
  </w:style>
  <w:style w:type="paragraph" w:styleId="1">
    <w:name w:val="heading 1"/>
    <w:basedOn w:val="a"/>
    <w:next w:val="a"/>
    <w:link w:val="10"/>
    <w:uiPriority w:val="9"/>
    <w:qFormat/>
    <w:rsid w:val="00C148F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bidi="en-US"/>
    </w:rPr>
  </w:style>
  <w:style w:type="paragraph" w:styleId="2">
    <w:name w:val="heading 2"/>
    <w:basedOn w:val="a"/>
    <w:next w:val="a"/>
    <w:link w:val="20"/>
    <w:uiPriority w:val="9"/>
    <w:semiHidden/>
    <w:unhideWhenUsed/>
    <w:qFormat/>
    <w:rsid w:val="00C148F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bidi="en-US"/>
    </w:rPr>
  </w:style>
  <w:style w:type="paragraph" w:styleId="3">
    <w:name w:val="heading 3"/>
    <w:basedOn w:val="a"/>
    <w:next w:val="a"/>
    <w:link w:val="30"/>
    <w:uiPriority w:val="9"/>
    <w:semiHidden/>
    <w:unhideWhenUsed/>
    <w:qFormat/>
    <w:rsid w:val="00C148F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bidi="en-US"/>
    </w:rPr>
  </w:style>
  <w:style w:type="paragraph" w:styleId="4">
    <w:name w:val="heading 4"/>
    <w:basedOn w:val="a"/>
    <w:next w:val="a"/>
    <w:link w:val="40"/>
    <w:unhideWhenUsed/>
    <w:qFormat/>
    <w:rsid w:val="00C148F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bidi="en-US"/>
    </w:rPr>
  </w:style>
  <w:style w:type="paragraph" w:styleId="5">
    <w:name w:val="heading 5"/>
    <w:basedOn w:val="a"/>
    <w:next w:val="a"/>
    <w:link w:val="50"/>
    <w:uiPriority w:val="9"/>
    <w:semiHidden/>
    <w:unhideWhenUsed/>
    <w:qFormat/>
    <w:rsid w:val="00C148F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bidi="en-US"/>
    </w:rPr>
  </w:style>
  <w:style w:type="paragraph" w:styleId="6">
    <w:name w:val="heading 6"/>
    <w:basedOn w:val="a"/>
    <w:next w:val="a"/>
    <w:link w:val="60"/>
    <w:uiPriority w:val="9"/>
    <w:semiHidden/>
    <w:unhideWhenUsed/>
    <w:qFormat/>
    <w:rsid w:val="00C148F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bidi="en-US"/>
    </w:rPr>
  </w:style>
  <w:style w:type="paragraph" w:styleId="7">
    <w:name w:val="heading 7"/>
    <w:basedOn w:val="a"/>
    <w:next w:val="a"/>
    <w:link w:val="70"/>
    <w:uiPriority w:val="9"/>
    <w:semiHidden/>
    <w:unhideWhenUsed/>
    <w:qFormat/>
    <w:rsid w:val="00C148F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bidi="en-US"/>
    </w:rPr>
  </w:style>
  <w:style w:type="paragraph" w:styleId="8">
    <w:name w:val="heading 8"/>
    <w:basedOn w:val="a"/>
    <w:next w:val="a"/>
    <w:link w:val="80"/>
    <w:uiPriority w:val="9"/>
    <w:semiHidden/>
    <w:unhideWhenUsed/>
    <w:qFormat/>
    <w:rsid w:val="00C148FA"/>
    <w:pPr>
      <w:spacing w:before="200" w:after="100" w:line="240" w:lineRule="auto"/>
      <w:contextualSpacing/>
      <w:outlineLvl w:val="7"/>
    </w:pPr>
    <w:rPr>
      <w:rFonts w:asciiTheme="majorHAnsi" w:eastAsiaTheme="majorEastAsia" w:hAnsiTheme="majorHAnsi" w:cstheme="majorBidi"/>
      <w:i/>
      <w:iCs/>
      <w:color w:val="C0504D" w:themeColor="accent2"/>
      <w:lang w:val="en-US" w:bidi="en-US"/>
    </w:rPr>
  </w:style>
  <w:style w:type="paragraph" w:styleId="9">
    <w:name w:val="heading 9"/>
    <w:basedOn w:val="a"/>
    <w:next w:val="a"/>
    <w:link w:val="90"/>
    <w:uiPriority w:val="9"/>
    <w:semiHidden/>
    <w:unhideWhenUsed/>
    <w:qFormat/>
    <w:rsid w:val="00C148FA"/>
    <w:pPr>
      <w:spacing w:before="200" w:after="100" w:line="240" w:lineRule="auto"/>
      <w:contextualSpacing/>
      <w:outlineLvl w:val="8"/>
    </w:pPr>
    <w:rPr>
      <w:rFonts w:asciiTheme="majorHAnsi" w:eastAsiaTheme="majorEastAsia" w:hAnsiTheme="majorHAnsi" w:cstheme="majorBidi"/>
      <w:i/>
      <w:iCs/>
      <w:color w:val="C0504D" w:themeColor="accent2"/>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8F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C148F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C148F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C148F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C148F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C148F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C148F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C148F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C148F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C148FA"/>
    <w:pPr>
      <w:spacing w:after="0" w:line="240" w:lineRule="auto"/>
    </w:pPr>
    <w:rPr>
      <w:rFonts w:ascii="Times New Roman" w:eastAsiaTheme="minorHAnsi" w:hAnsi="Times New Roman" w:cstheme="minorBidi"/>
      <w:b/>
      <w:bCs/>
      <w:color w:val="943634" w:themeColor="accent2" w:themeShade="BF"/>
      <w:sz w:val="18"/>
      <w:szCs w:val="18"/>
      <w:lang w:eastAsia="ru-RU"/>
    </w:rPr>
  </w:style>
  <w:style w:type="paragraph" w:styleId="a4">
    <w:name w:val="Title"/>
    <w:basedOn w:val="a"/>
    <w:next w:val="a"/>
    <w:link w:val="a5"/>
    <w:uiPriority w:val="10"/>
    <w:qFormat/>
    <w:rsid w:val="00C148F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a5">
    <w:name w:val="Название Знак"/>
    <w:basedOn w:val="a0"/>
    <w:link w:val="a4"/>
    <w:uiPriority w:val="10"/>
    <w:rsid w:val="00C148F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C148FA"/>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bidi="en-US"/>
    </w:rPr>
  </w:style>
  <w:style w:type="character" w:customStyle="1" w:styleId="a7">
    <w:name w:val="Подзаголовок Знак"/>
    <w:basedOn w:val="a0"/>
    <w:link w:val="a6"/>
    <w:uiPriority w:val="11"/>
    <w:rsid w:val="00C148FA"/>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C148FA"/>
    <w:rPr>
      <w:b/>
      <w:bCs/>
      <w:spacing w:val="0"/>
    </w:rPr>
  </w:style>
  <w:style w:type="character" w:styleId="a9">
    <w:name w:val="Emphasis"/>
    <w:uiPriority w:val="20"/>
    <w:qFormat/>
    <w:rsid w:val="00C148F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C148FA"/>
    <w:pPr>
      <w:spacing w:after="0" w:line="240" w:lineRule="auto"/>
    </w:pPr>
    <w:rPr>
      <w:rFonts w:ascii="Times New Roman" w:eastAsiaTheme="minorHAnsi" w:hAnsi="Times New Roman" w:cstheme="minorBidi"/>
      <w:sz w:val="20"/>
      <w:szCs w:val="20"/>
      <w:lang w:eastAsia="ru-RU"/>
    </w:rPr>
  </w:style>
  <w:style w:type="paragraph" w:styleId="ab">
    <w:name w:val="List Paragraph"/>
    <w:basedOn w:val="a"/>
    <w:uiPriority w:val="34"/>
    <w:qFormat/>
    <w:rsid w:val="00C148FA"/>
    <w:pPr>
      <w:spacing w:after="0" w:line="240" w:lineRule="auto"/>
      <w:ind w:left="720"/>
      <w:contextualSpacing/>
    </w:pPr>
    <w:rPr>
      <w:rFonts w:ascii="Times New Roman" w:eastAsiaTheme="minorHAnsi" w:hAnsi="Times New Roman" w:cstheme="minorBidi"/>
      <w:sz w:val="20"/>
      <w:szCs w:val="20"/>
      <w:lang w:eastAsia="ru-RU"/>
    </w:rPr>
  </w:style>
  <w:style w:type="paragraph" w:styleId="21">
    <w:name w:val="Quote"/>
    <w:basedOn w:val="a"/>
    <w:next w:val="a"/>
    <w:link w:val="22"/>
    <w:uiPriority w:val="29"/>
    <w:qFormat/>
    <w:rsid w:val="00C148FA"/>
    <w:pPr>
      <w:spacing w:after="0" w:line="240" w:lineRule="auto"/>
    </w:pPr>
    <w:rPr>
      <w:rFonts w:asciiTheme="minorHAnsi" w:eastAsiaTheme="minorHAnsi" w:hAnsiTheme="minorHAnsi" w:cstheme="minorBidi"/>
      <w:color w:val="943634" w:themeColor="accent2" w:themeShade="BF"/>
      <w:sz w:val="20"/>
      <w:szCs w:val="20"/>
      <w:lang w:val="en-US" w:bidi="en-US"/>
    </w:rPr>
  </w:style>
  <w:style w:type="character" w:customStyle="1" w:styleId="22">
    <w:name w:val="Цитата 2 Знак"/>
    <w:basedOn w:val="a0"/>
    <w:link w:val="21"/>
    <w:uiPriority w:val="29"/>
    <w:rsid w:val="00C148FA"/>
    <w:rPr>
      <w:color w:val="943634" w:themeColor="accent2" w:themeShade="BF"/>
      <w:sz w:val="20"/>
      <w:szCs w:val="20"/>
    </w:rPr>
  </w:style>
  <w:style w:type="paragraph" w:styleId="ac">
    <w:name w:val="Intense Quote"/>
    <w:basedOn w:val="a"/>
    <w:next w:val="a"/>
    <w:link w:val="ad"/>
    <w:uiPriority w:val="30"/>
    <w:qFormat/>
    <w:rsid w:val="00C148FA"/>
    <w:pPr>
      <w:pBdr>
        <w:top w:val="dotted" w:sz="8" w:space="10" w:color="C0504D" w:themeColor="accent2"/>
        <w:bottom w:val="dotted" w:sz="8" w:space="10" w:color="C0504D" w:themeColor="accent2"/>
      </w:pBdr>
      <w:spacing w:after="0" w:line="300" w:lineRule="auto"/>
      <w:ind w:left="2160" w:right="2160"/>
      <w:jc w:val="center"/>
    </w:pPr>
    <w:rPr>
      <w:rFonts w:asciiTheme="majorHAnsi" w:eastAsiaTheme="majorEastAsia" w:hAnsiTheme="majorHAnsi" w:cstheme="majorBidi"/>
      <w:b/>
      <w:bCs/>
      <w:i/>
      <w:iCs/>
      <w:color w:val="C0504D" w:themeColor="accent2"/>
      <w:sz w:val="20"/>
      <w:szCs w:val="20"/>
      <w:lang w:val="en-US" w:bidi="en-US"/>
    </w:rPr>
  </w:style>
  <w:style w:type="character" w:customStyle="1" w:styleId="ad">
    <w:name w:val="Выделенная цитата Знак"/>
    <w:basedOn w:val="a0"/>
    <w:link w:val="ac"/>
    <w:uiPriority w:val="30"/>
    <w:rsid w:val="00C148FA"/>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C148FA"/>
    <w:rPr>
      <w:rFonts w:asciiTheme="majorHAnsi" w:eastAsiaTheme="majorEastAsia" w:hAnsiTheme="majorHAnsi" w:cstheme="majorBidi"/>
      <w:i/>
      <w:iCs/>
      <w:color w:val="C0504D" w:themeColor="accent2"/>
    </w:rPr>
  </w:style>
  <w:style w:type="character" w:styleId="af">
    <w:name w:val="Intense Emphasis"/>
    <w:uiPriority w:val="21"/>
    <w:qFormat/>
    <w:rsid w:val="00C148F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C148FA"/>
    <w:rPr>
      <w:i/>
      <w:iCs/>
      <w:smallCaps/>
      <w:color w:val="C0504D" w:themeColor="accent2"/>
      <w:u w:color="C0504D" w:themeColor="accent2"/>
    </w:rPr>
  </w:style>
  <w:style w:type="character" w:styleId="af1">
    <w:name w:val="Intense Reference"/>
    <w:uiPriority w:val="32"/>
    <w:qFormat/>
    <w:rsid w:val="00C148FA"/>
    <w:rPr>
      <w:b/>
      <w:bCs/>
      <w:i/>
      <w:iCs/>
      <w:smallCaps/>
      <w:color w:val="C0504D" w:themeColor="accent2"/>
      <w:u w:color="C0504D" w:themeColor="accent2"/>
    </w:rPr>
  </w:style>
  <w:style w:type="character" w:styleId="af2">
    <w:name w:val="Book Title"/>
    <w:uiPriority w:val="33"/>
    <w:qFormat/>
    <w:rsid w:val="00C148FA"/>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C148FA"/>
    <w:pPr>
      <w:outlineLvl w:val="9"/>
    </w:pPr>
    <w:rPr>
      <w:i w:val="0"/>
      <w:iCs w:val="0"/>
      <w:lang w:val="ru-RU" w:eastAsia="ru-RU" w:bidi="ar-SA"/>
    </w:rPr>
  </w:style>
  <w:style w:type="character" w:customStyle="1" w:styleId="41">
    <w:name w:val="Заголовок 4 Знак1"/>
    <w:rsid w:val="00E15FA5"/>
    <w:rPr>
      <w:rFonts w:ascii="Times New Roman" w:eastAsia="Times New Roman" w:hAnsi="Times New Roman" w:cs="Times New Roman"/>
      <w:sz w:val="28"/>
      <w:szCs w:val="28"/>
      <w:lang w:eastAsia="ru-RU"/>
    </w:rPr>
  </w:style>
  <w:style w:type="paragraph" w:customStyle="1" w:styleId="ConsPlusNormal">
    <w:name w:val="ConsPlusNormal"/>
    <w:rsid w:val="00E15FA5"/>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ConsPlusTitle">
    <w:name w:val="ConsPlusTitle"/>
    <w:rsid w:val="00E15FA5"/>
    <w:pPr>
      <w:widowControl w:val="0"/>
      <w:autoSpaceDE w:val="0"/>
      <w:autoSpaceDN w:val="0"/>
      <w:adjustRightInd w:val="0"/>
      <w:spacing w:after="0" w:line="240" w:lineRule="auto"/>
    </w:pPr>
    <w:rPr>
      <w:rFonts w:ascii="Arial" w:eastAsia="Times New Roman" w:hAnsi="Arial" w:cs="Arial"/>
      <w:b/>
      <w:bCs/>
      <w:sz w:val="20"/>
      <w:szCs w:val="20"/>
      <w:lang w:val="ru-RU" w:eastAsia="ru-RU" w:bidi="ar-SA"/>
    </w:rPr>
  </w:style>
  <w:style w:type="paragraph" w:customStyle="1" w:styleId="ConsNormal">
    <w:name w:val="ConsNormal"/>
    <w:rsid w:val="00E15FA5"/>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styleId="af4">
    <w:name w:val="Hyperlink"/>
    <w:rsid w:val="00E15FA5"/>
    <w:rPr>
      <w:rFonts w:cs="Times New Roman"/>
      <w:color w:val="0000FF"/>
      <w:u w:val="single"/>
    </w:rPr>
  </w:style>
  <w:style w:type="paragraph" w:styleId="23">
    <w:name w:val="Body Text Indent 2"/>
    <w:basedOn w:val="a"/>
    <w:link w:val="24"/>
    <w:rsid w:val="00E15FA5"/>
    <w:pPr>
      <w:autoSpaceDE w:val="0"/>
      <w:autoSpaceDN w:val="0"/>
      <w:adjustRightInd w:val="0"/>
      <w:spacing w:after="0" w:line="240" w:lineRule="auto"/>
      <w:ind w:firstLine="540"/>
      <w:jc w:val="both"/>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E15FA5"/>
    <w:rPr>
      <w:rFonts w:ascii="Times New Roman" w:eastAsia="Times New Roman" w:hAnsi="Times New Roman" w:cs="Times New Roman"/>
      <w:sz w:val="24"/>
      <w:szCs w:val="24"/>
      <w:lang w:val="ru-RU" w:eastAsia="ru-RU" w:bidi="ar-SA"/>
    </w:rPr>
  </w:style>
  <w:style w:type="paragraph" w:styleId="af5">
    <w:name w:val="footer"/>
    <w:basedOn w:val="a"/>
    <w:link w:val="af6"/>
    <w:uiPriority w:val="99"/>
    <w:rsid w:val="00E15FA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Нижний колонтитул Знак"/>
    <w:basedOn w:val="a0"/>
    <w:link w:val="af5"/>
    <w:uiPriority w:val="99"/>
    <w:rsid w:val="00E15FA5"/>
    <w:rPr>
      <w:rFonts w:ascii="Times New Roman" w:eastAsia="Times New Roman" w:hAnsi="Times New Roman" w:cs="Times New Roman"/>
      <w:sz w:val="24"/>
      <w:szCs w:val="24"/>
      <w:lang w:val="ru-RU" w:eastAsia="ru-RU" w:bidi="ar-SA"/>
    </w:rPr>
  </w:style>
  <w:style w:type="paragraph" w:styleId="25">
    <w:name w:val="Body Text 2"/>
    <w:basedOn w:val="a"/>
    <w:link w:val="26"/>
    <w:uiPriority w:val="99"/>
    <w:unhideWhenUsed/>
    <w:rsid w:val="00E15FA5"/>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E15FA5"/>
    <w:rPr>
      <w:rFonts w:ascii="Times New Roman" w:eastAsia="Times New Roman" w:hAnsi="Times New Roman" w:cs="Times New Roman"/>
      <w:sz w:val="24"/>
      <w:szCs w:val="24"/>
      <w:lang w:val="ru-RU" w:eastAsia="ru-RU" w:bidi="ar-SA"/>
    </w:rPr>
  </w:style>
  <w:style w:type="paragraph" w:styleId="af7">
    <w:name w:val="Body Text"/>
    <w:basedOn w:val="a"/>
    <w:link w:val="af8"/>
    <w:uiPriority w:val="99"/>
    <w:unhideWhenUsed/>
    <w:rsid w:val="00E15FA5"/>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basedOn w:val="a0"/>
    <w:link w:val="af7"/>
    <w:uiPriority w:val="99"/>
    <w:rsid w:val="00E15FA5"/>
    <w:rPr>
      <w:rFonts w:ascii="Times New Roman" w:eastAsia="Times New Roman" w:hAnsi="Times New Roman" w:cs="Times New Roman"/>
      <w:sz w:val="24"/>
      <w:szCs w:val="24"/>
      <w:lang w:val="ru-RU" w:eastAsia="ru-RU" w:bidi="ar-SA"/>
    </w:rPr>
  </w:style>
  <w:style w:type="character" w:customStyle="1" w:styleId="af9">
    <w:name w:val="Знак"/>
    <w:rsid w:val="00E15FA5"/>
    <w:rPr>
      <w:rFonts w:cs="Times New Roman"/>
      <w:sz w:val="16"/>
      <w:szCs w:val="16"/>
      <w:lang w:val="ru-RU" w:eastAsia="ru-RU"/>
    </w:rPr>
  </w:style>
  <w:style w:type="paragraph" w:styleId="HTML">
    <w:name w:val="HTML Preformatted"/>
    <w:basedOn w:val="a"/>
    <w:link w:val="HTML0"/>
    <w:rsid w:val="00E15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0"/>
    <w:link w:val="HTML"/>
    <w:rsid w:val="00E15FA5"/>
    <w:rPr>
      <w:rFonts w:ascii="Arial Unicode MS" w:eastAsia="Arial Unicode MS" w:hAnsi="Arial Unicode MS" w:cs="Arial Unicode MS"/>
      <w:sz w:val="20"/>
      <w:szCs w:val="20"/>
      <w:lang w:val="ru-RU" w:eastAsia="ru-RU" w:bidi="ar-SA"/>
    </w:rPr>
  </w:style>
  <w:style w:type="paragraph" w:customStyle="1" w:styleId="afa">
    <w:name w:val="Содержимое таблицы"/>
    <w:basedOn w:val="a"/>
    <w:rsid w:val="00E15FA5"/>
    <w:pPr>
      <w:suppressAutoHyphens/>
      <w:spacing w:after="0" w:line="240" w:lineRule="auto"/>
    </w:pPr>
    <w:rPr>
      <w:rFonts w:ascii="Times New Roman" w:eastAsia="Times New Roman" w:hAnsi="Times New Roman"/>
      <w:kern w:val="1"/>
      <w:sz w:val="24"/>
      <w:szCs w:val="24"/>
      <w:lang w:eastAsia="ru-RU"/>
    </w:rPr>
  </w:style>
  <w:style w:type="paragraph" w:styleId="afb">
    <w:name w:val="Balloon Text"/>
    <w:basedOn w:val="a"/>
    <w:link w:val="afc"/>
    <w:uiPriority w:val="99"/>
    <w:semiHidden/>
    <w:unhideWhenUsed/>
    <w:rsid w:val="00312E99"/>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312E99"/>
    <w:rPr>
      <w:rFonts w:ascii="Tahoma" w:eastAsia="Calibri" w:hAnsi="Tahoma" w:cs="Tahoma"/>
      <w:sz w:val="16"/>
      <w:szCs w:val="16"/>
      <w:lang w:val="ru-RU" w:bidi="ar-SA"/>
    </w:rPr>
  </w:style>
  <w:style w:type="table" w:styleId="afd">
    <w:name w:val="Table Grid"/>
    <w:basedOn w:val="a1"/>
    <w:rsid w:val="00037D98"/>
    <w:pPr>
      <w:spacing w:after="0" w:line="240" w:lineRule="auto"/>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header"/>
    <w:basedOn w:val="a"/>
    <w:link w:val="aff"/>
    <w:uiPriority w:val="99"/>
    <w:semiHidden/>
    <w:unhideWhenUsed/>
    <w:rsid w:val="0069695A"/>
    <w:pPr>
      <w:tabs>
        <w:tab w:val="center" w:pos="4677"/>
        <w:tab w:val="right" w:pos="9355"/>
      </w:tabs>
      <w:spacing w:after="0" w:line="240" w:lineRule="auto"/>
    </w:pPr>
  </w:style>
  <w:style w:type="character" w:customStyle="1" w:styleId="aff">
    <w:name w:val="Верхний колонтитул Знак"/>
    <w:basedOn w:val="a0"/>
    <w:link w:val="afe"/>
    <w:uiPriority w:val="99"/>
    <w:semiHidden/>
    <w:rsid w:val="0069695A"/>
    <w:rPr>
      <w:rFonts w:ascii="Calibri" w:eastAsia="Calibri" w:hAnsi="Calibri" w:cs="Times New Roman"/>
      <w:lang w:val="ru-RU" w:bidi="ar-SA"/>
    </w:rPr>
  </w:style>
  <w:style w:type="character" w:customStyle="1" w:styleId="aff0">
    <w:name w:val="Цветовое выделение"/>
    <w:uiPriority w:val="99"/>
    <w:rsid w:val="00715220"/>
    <w:rPr>
      <w:b/>
      <w:color w:val="26282F"/>
    </w:rPr>
  </w:style>
  <w:style w:type="character" w:customStyle="1" w:styleId="aff1">
    <w:name w:val="Гипертекстовая ссылка"/>
    <w:basedOn w:val="aff0"/>
    <w:uiPriority w:val="99"/>
    <w:rsid w:val="00715220"/>
    <w:rPr>
      <w:rFonts w:cs="Times New Roman"/>
      <w:b w:val="0"/>
      <w:color w:val="106BBE"/>
    </w:rPr>
  </w:style>
  <w:style w:type="paragraph" w:customStyle="1" w:styleId="aff2">
    <w:name w:val="Прижатый влево"/>
    <w:basedOn w:val="a"/>
    <w:next w:val="a"/>
    <w:uiPriority w:val="99"/>
    <w:rsid w:val="0071522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3">
    <w:name w:val="Комментарий"/>
    <w:basedOn w:val="a"/>
    <w:next w:val="a"/>
    <w:uiPriority w:val="99"/>
    <w:rsid w:val="0078269A"/>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4">
    <w:name w:val="Таблицы (моноширинный)"/>
    <w:basedOn w:val="a"/>
    <w:next w:val="a"/>
    <w:uiPriority w:val="99"/>
    <w:rsid w:val="0078269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ConsPlusNonformat">
    <w:name w:val="ConsPlusNonformat"/>
    <w:rsid w:val="00613DE1"/>
    <w:pPr>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aff5">
    <w:name w:val="Информация об изменениях документа"/>
    <w:basedOn w:val="aff3"/>
    <w:next w:val="a"/>
    <w:uiPriority w:val="99"/>
    <w:rsid w:val="001915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A5"/>
    <w:pPr>
      <w:spacing w:line="276" w:lineRule="auto"/>
    </w:pPr>
    <w:rPr>
      <w:rFonts w:ascii="Calibri" w:eastAsia="Calibri" w:hAnsi="Calibri" w:cs="Times New Roman"/>
      <w:lang w:val="ru-RU" w:bidi="ar-SA"/>
    </w:rPr>
  </w:style>
  <w:style w:type="paragraph" w:styleId="1">
    <w:name w:val="heading 1"/>
    <w:basedOn w:val="a"/>
    <w:next w:val="a"/>
    <w:link w:val="10"/>
    <w:uiPriority w:val="9"/>
    <w:qFormat/>
    <w:rsid w:val="00C148F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bidi="en-US"/>
    </w:rPr>
  </w:style>
  <w:style w:type="paragraph" w:styleId="2">
    <w:name w:val="heading 2"/>
    <w:basedOn w:val="a"/>
    <w:next w:val="a"/>
    <w:link w:val="20"/>
    <w:uiPriority w:val="9"/>
    <w:semiHidden/>
    <w:unhideWhenUsed/>
    <w:qFormat/>
    <w:rsid w:val="00C148F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bidi="en-US"/>
    </w:rPr>
  </w:style>
  <w:style w:type="paragraph" w:styleId="3">
    <w:name w:val="heading 3"/>
    <w:basedOn w:val="a"/>
    <w:next w:val="a"/>
    <w:link w:val="30"/>
    <w:uiPriority w:val="9"/>
    <w:semiHidden/>
    <w:unhideWhenUsed/>
    <w:qFormat/>
    <w:rsid w:val="00C148F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bidi="en-US"/>
    </w:rPr>
  </w:style>
  <w:style w:type="paragraph" w:styleId="4">
    <w:name w:val="heading 4"/>
    <w:basedOn w:val="a"/>
    <w:next w:val="a"/>
    <w:link w:val="40"/>
    <w:unhideWhenUsed/>
    <w:qFormat/>
    <w:rsid w:val="00C148F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bidi="en-US"/>
    </w:rPr>
  </w:style>
  <w:style w:type="paragraph" w:styleId="5">
    <w:name w:val="heading 5"/>
    <w:basedOn w:val="a"/>
    <w:next w:val="a"/>
    <w:link w:val="50"/>
    <w:uiPriority w:val="9"/>
    <w:semiHidden/>
    <w:unhideWhenUsed/>
    <w:qFormat/>
    <w:rsid w:val="00C148F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bidi="en-US"/>
    </w:rPr>
  </w:style>
  <w:style w:type="paragraph" w:styleId="6">
    <w:name w:val="heading 6"/>
    <w:basedOn w:val="a"/>
    <w:next w:val="a"/>
    <w:link w:val="60"/>
    <w:uiPriority w:val="9"/>
    <w:semiHidden/>
    <w:unhideWhenUsed/>
    <w:qFormat/>
    <w:rsid w:val="00C148F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bidi="en-US"/>
    </w:rPr>
  </w:style>
  <w:style w:type="paragraph" w:styleId="7">
    <w:name w:val="heading 7"/>
    <w:basedOn w:val="a"/>
    <w:next w:val="a"/>
    <w:link w:val="70"/>
    <w:uiPriority w:val="9"/>
    <w:semiHidden/>
    <w:unhideWhenUsed/>
    <w:qFormat/>
    <w:rsid w:val="00C148F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bidi="en-US"/>
    </w:rPr>
  </w:style>
  <w:style w:type="paragraph" w:styleId="8">
    <w:name w:val="heading 8"/>
    <w:basedOn w:val="a"/>
    <w:next w:val="a"/>
    <w:link w:val="80"/>
    <w:uiPriority w:val="9"/>
    <w:semiHidden/>
    <w:unhideWhenUsed/>
    <w:qFormat/>
    <w:rsid w:val="00C148FA"/>
    <w:pPr>
      <w:spacing w:before="200" w:after="100" w:line="240" w:lineRule="auto"/>
      <w:contextualSpacing/>
      <w:outlineLvl w:val="7"/>
    </w:pPr>
    <w:rPr>
      <w:rFonts w:asciiTheme="majorHAnsi" w:eastAsiaTheme="majorEastAsia" w:hAnsiTheme="majorHAnsi" w:cstheme="majorBidi"/>
      <w:i/>
      <w:iCs/>
      <w:color w:val="C0504D" w:themeColor="accent2"/>
      <w:lang w:val="en-US" w:bidi="en-US"/>
    </w:rPr>
  </w:style>
  <w:style w:type="paragraph" w:styleId="9">
    <w:name w:val="heading 9"/>
    <w:basedOn w:val="a"/>
    <w:next w:val="a"/>
    <w:link w:val="90"/>
    <w:uiPriority w:val="9"/>
    <w:semiHidden/>
    <w:unhideWhenUsed/>
    <w:qFormat/>
    <w:rsid w:val="00C148FA"/>
    <w:pPr>
      <w:spacing w:before="200" w:after="100" w:line="240" w:lineRule="auto"/>
      <w:contextualSpacing/>
      <w:outlineLvl w:val="8"/>
    </w:pPr>
    <w:rPr>
      <w:rFonts w:asciiTheme="majorHAnsi" w:eastAsiaTheme="majorEastAsia" w:hAnsiTheme="majorHAnsi" w:cstheme="majorBidi"/>
      <w:i/>
      <w:iCs/>
      <w:color w:val="C0504D" w:themeColor="accent2"/>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8F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C148F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C148F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C148F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C148F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C148F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C148F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C148F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C148F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C148FA"/>
    <w:pPr>
      <w:spacing w:after="0" w:line="240" w:lineRule="auto"/>
    </w:pPr>
    <w:rPr>
      <w:rFonts w:ascii="Times New Roman" w:eastAsiaTheme="minorHAnsi" w:hAnsi="Times New Roman" w:cstheme="minorBidi"/>
      <w:b/>
      <w:bCs/>
      <w:color w:val="943634" w:themeColor="accent2" w:themeShade="BF"/>
      <w:sz w:val="18"/>
      <w:szCs w:val="18"/>
      <w:lang w:eastAsia="ru-RU"/>
    </w:rPr>
  </w:style>
  <w:style w:type="paragraph" w:styleId="a4">
    <w:name w:val="Title"/>
    <w:basedOn w:val="a"/>
    <w:next w:val="a"/>
    <w:link w:val="a5"/>
    <w:uiPriority w:val="10"/>
    <w:qFormat/>
    <w:rsid w:val="00C148F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a5">
    <w:name w:val="Название Знак"/>
    <w:basedOn w:val="a0"/>
    <w:link w:val="a4"/>
    <w:uiPriority w:val="10"/>
    <w:rsid w:val="00C148F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C148FA"/>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bidi="en-US"/>
    </w:rPr>
  </w:style>
  <w:style w:type="character" w:customStyle="1" w:styleId="a7">
    <w:name w:val="Подзаголовок Знак"/>
    <w:basedOn w:val="a0"/>
    <w:link w:val="a6"/>
    <w:uiPriority w:val="11"/>
    <w:rsid w:val="00C148FA"/>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C148FA"/>
    <w:rPr>
      <w:b/>
      <w:bCs/>
      <w:spacing w:val="0"/>
    </w:rPr>
  </w:style>
  <w:style w:type="character" w:styleId="a9">
    <w:name w:val="Emphasis"/>
    <w:uiPriority w:val="20"/>
    <w:qFormat/>
    <w:rsid w:val="00C148F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C148FA"/>
    <w:pPr>
      <w:spacing w:after="0" w:line="240" w:lineRule="auto"/>
    </w:pPr>
    <w:rPr>
      <w:rFonts w:ascii="Times New Roman" w:eastAsiaTheme="minorHAnsi" w:hAnsi="Times New Roman" w:cstheme="minorBidi"/>
      <w:sz w:val="20"/>
      <w:szCs w:val="20"/>
      <w:lang w:eastAsia="ru-RU"/>
    </w:rPr>
  </w:style>
  <w:style w:type="paragraph" w:styleId="ab">
    <w:name w:val="List Paragraph"/>
    <w:basedOn w:val="a"/>
    <w:uiPriority w:val="34"/>
    <w:qFormat/>
    <w:rsid w:val="00C148FA"/>
    <w:pPr>
      <w:spacing w:after="0" w:line="240" w:lineRule="auto"/>
      <w:ind w:left="720"/>
      <w:contextualSpacing/>
    </w:pPr>
    <w:rPr>
      <w:rFonts w:ascii="Times New Roman" w:eastAsiaTheme="minorHAnsi" w:hAnsi="Times New Roman" w:cstheme="minorBidi"/>
      <w:sz w:val="20"/>
      <w:szCs w:val="20"/>
      <w:lang w:eastAsia="ru-RU"/>
    </w:rPr>
  </w:style>
  <w:style w:type="paragraph" w:styleId="21">
    <w:name w:val="Quote"/>
    <w:basedOn w:val="a"/>
    <w:next w:val="a"/>
    <w:link w:val="22"/>
    <w:uiPriority w:val="29"/>
    <w:qFormat/>
    <w:rsid w:val="00C148FA"/>
    <w:pPr>
      <w:spacing w:after="0" w:line="240" w:lineRule="auto"/>
    </w:pPr>
    <w:rPr>
      <w:rFonts w:asciiTheme="minorHAnsi" w:eastAsiaTheme="minorHAnsi" w:hAnsiTheme="minorHAnsi" w:cstheme="minorBidi"/>
      <w:color w:val="943634" w:themeColor="accent2" w:themeShade="BF"/>
      <w:sz w:val="20"/>
      <w:szCs w:val="20"/>
      <w:lang w:val="en-US" w:bidi="en-US"/>
    </w:rPr>
  </w:style>
  <w:style w:type="character" w:customStyle="1" w:styleId="22">
    <w:name w:val="Цитата 2 Знак"/>
    <w:basedOn w:val="a0"/>
    <w:link w:val="21"/>
    <w:uiPriority w:val="29"/>
    <w:rsid w:val="00C148FA"/>
    <w:rPr>
      <w:color w:val="943634" w:themeColor="accent2" w:themeShade="BF"/>
      <w:sz w:val="20"/>
      <w:szCs w:val="20"/>
    </w:rPr>
  </w:style>
  <w:style w:type="paragraph" w:styleId="ac">
    <w:name w:val="Intense Quote"/>
    <w:basedOn w:val="a"/>
    <w:next w:val="a"/>
    <w:link w:val="ad"/>
    <w:uiPriority w:val="30"/>
    <w:qFormat/>
    <w:rsid w:val="00C148FA"/>
    <w:pPr>
      <w:pBdr>
        <w:top w:val="dotted" w:sz="8" w:space="10" w:color="C0504D" w:themeColor="accent2"/>
        <w:bottom w:val="dotted" w:sz="8" w:space="10" w:color="C0504D" w:themeColor="accent2"/>
      </w:pBdr>
      <w:spacing w:after="0" w:line="300" w:lineRule="auto"/>
      <w:ind w:left="2160" w:right="2160"/>
      <w:jc w:val="center"/>
    </w:pPr>
    <w:rPr>
      <w:rFonts w:asciiTheme="majorHAnsi" w:eastAsiaTheme="majorEastAsia" w:hAnsiTheme="majorHAnsi" w:cstheme="majorBidi"/>
      <w:b/>
      <w:bCs/>
      <w:i/>
      <w:iCs/>
      <w:color w:val="C0504D" w:themeColor="accent2"/>
      <w:sz w:val="20"/>
      <w:szCs w:val="20"/>
      <w:lang w:val="en-US" w:bidi="en-US"/>
    </w:rPr>
  </w:style>
  <w:style w:type="character" w:customStyle="1" w:styleId="ad">
    <w:name w:val="Выделенная цитата Знак"/>
    <w:basedOn w:val="a0"/>
    <w:link w:val="ac"/>
    <w:uiPriority w:val="30"/>
    <w:rsid w:val="00C148FA"/>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C148FA"/>
    <w:rPr>
      <w:rFonts w:asciiTheme="majorHAnsi" w:eastAsiaTheme="majorEastAsia" w:hAnsiTheme="majorHAnsi" w:cstheme="majorBidi"/>
      <w:i/>
      <w:iCs/>
      <w:color w:val="C0504D" w:themeColor="accent2"/>
    </w:rPr>
  </w:style>
  <w:style w:type="character" w:styleId="af">
    <w:name w:val="Intense Emphasis"/>
    <w:uiPriority w:val="21"/>
    <w:qFormat/>
    <w:rsid w:val="00C148F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C148FA"/>
    <w:rPr>
      <w:i/>
      <w:iCs/>
      <w:smallCaps/>
      <w:color w:val="C0504D" w:themeColor="accent2"/>
      <w:u w:color="C0504D" w:themeColor="accent2"/>
    </w:rPr>
  </w:style>
  <w:style w:type="character" w:styleId="af1">
    <w:name w:val="Intense Reference"/>
    <w:uiPriority w:val="32"/>
    <w:qFormat/>
    <w:rsid w:val="00C148FA"/>
    <w:rPr>
      <w:b/>
      <w:bCs/>
      <w:i/>
      <w:iCs/>
      <w:smallCaps/>
      <w:color w:val="C0504D" w:themeColor="accent2"/>
      <w:u w:color="C0504D" w:themeColor="accent2"/>
    </w:rPr>
  </w:style>
  <w:style w:type="character" w:styleId="af2">
    <w:name w:val="Book Title"/>
    <w:uiPriority w:val="33"/>
    <w:qFormat/>
    <w:rsid w:val="00C148FA"/>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C148FA"/>
    <w:pPr>
      <w:outlineLvl w:val="9"/>
    </w:pPr>
    <w:rPr>
      <w:i w:val="0"/>
      <w:iCs w:val="0"/>
      <w:lang w:val="ru-RU" w:eastAsia="ru-RU" w:bidi="ar-SA"/>
    </w:rPr>
  </w:style>
  <w:style w:type="character" w:customStyle="1" w:styleId="41">
    <w:name w:val="Заголовок 4 Знак1"/>
    <w:rsid w:val="00E15FA5"/>
    <w:rPr>
      <w:rFonts w:ascii="Times New Roman" w:eastAsia="Times New Roman" w:hAnsi="Times New Roman" w:cs="Times New Roman"/>
      <w:sz w:val="28"/>
      <w:szCs w:val="28"/>
      <w:lang w:eastAsia="ru-RU"/>
    </w:rPr>
  </w:style>
  <w:style w:type="paragraph" w:customStyle="1" w:styleId="ConsPlusNormal">
    <w:name w:val="ConsPlusNormal"/>
    <w:rsid w:val="00E15FA5"/>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ConsPlusTitle">
    <w:name w:val="ConsPlusTitle"/>
    <w:rsid w:val="00E15FA5"/>
    <w:pPr>
      <w:widowControl w:val="0"/>
      <w:autoSpaceDE w:val="0"/>
      <w:autoSpaceDN w:val="0"/>
      <w:adjustRightInd w:val="0"/>
      <w:spacing w:after="0" w:line="240" w:lineRule="auto"/>
    </w:pPr>
    <w:rPr>
      <w:rFonts w:ascii="Arial" w:eastAsia="Times New Roman" w:hAnsi="Arial" w:cs="Arial"/>
      <w:b/>
      <w:bCs/>
      <w:sz w:val="20"/>
      <w:szCs w:val="20"/>
      <w:lang w:val="ru-RU" w:eastAsia="ru-RU" w:bidi="ar-SA"/>
    </w:rPr>
  </w:style>
  <w:style w:type="paragraph" w:customStyle="1" w:styleId="ConsNormal">
    <w:name w:val="ConsNormal"/>
    <w:rsid w:val="00E15FA5"/>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styleId="af4">
    <w:name w:val="Hyperlink"/>
    <w:rsid w:val="00E15FA5"/>
    <w:rPr>
      <w:rFonts w:cs="Times New Roman"/>
      <w:color w:val="0000FF"/>
      <w:u w:val="single"/>
    </w:rPr>
  </w:style>
  <w:style w:type="paragraph" w:styleId="23">
    <w:name w:val="Body Text Indent 2"/>
    <w:basedOn w:val="a"/>
    <w:link w:val="24"/>
    <w:rsid w:val="00E15FA5"/>
    <w:pPr>
      <w:autoSpaceDE w:val="0"/>
      <w:autoSpaceDN w:val="0"/>
      <w:adjustRightInd w:val="0"/>
      <w:spacing w:after="0" w:line="240" w:lineRule="auto"/>
      <w:ind w:firstLine="540"/>
      <w:jc w:val="both"/>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E15FA5"/>
    <w:rPr>
      <w:rFonts w:ascii="Times New Roman" w:eastAsia="Times New Roman" w:hAnsi="Times New Roman" w:cs="Times New Roman"/>
      <w:sz w:val="24"/>
      <w:szCs w:val="24"/>
      <w:lang w:val="ru-RU" w:eastAsia="ru-RU" w:bidi="ar-SA"/>
    </w:rPr>
  </w:style>
  <w:style w:type="paragraph" w:styleId="af5">
    <w:name w:val="footer"/>
    <w:basedOn w:val="a"/>
    <w:link w:val="af6"/>
    <w:uiPriority w:val="99"/>
    <w:rsid w:val="00E15FA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Нижний колонтитул Знак"/>
    <w:basedOn w:val="a0"/>
    <w:link w:val="af5"/>
    <w:uiPriority w:val="99"/>
    <w:rsid w:val="00E15FA5"/>
    <w:rPr>
      <w:rFonts w:ascii="Times New Roman" w:eastAsia="Times New Roman" w:hAnsi="Times New Roman" w:cs="Times New Roman"/>
      <w:sz w:val="24"/>
      <w:szCs w:val="24"/>
      <w:lang w:val="ru-RU" w:eastAsia="ru-RU" w:bidi="ar-SA"/>
    </w:rPr>
  </w:style>
  <w:style w:type="paragraph" w:styleId="25">
    <w:name w:val="Body Text 2"/>
    <w:basedOn w:val="a"/>
    <w:link w:val="26"/>
    <w:uiPriority w:val="99"/>
    <w:unhideWhenUsed/>
    <w:rsid w:val="00E15FA5"/>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E15FA5"/>
    <w:rPr>
      <w:rFonts w:ascii="Times New Roman" w:eastAsia="Times New Roman" w:hAnsi="Times New Roman" w:cs="Times New Roman"/>
      <w:sz w:val="24"/>
      <w:szCs w:val="24"/>
      <w:lang w:val="ru-RU" w:eastAsia="ru-RU" w:bidi="ar-SA"/>
    </w:rPr>
  </w:style>
  <w:style w:type="paragraph" w:styleId="af7">
    <w:name w:val="Body Text"/>
    <w:basedOn w:val="a"/>
    <w:link w:val="af8"/>
    <w:uiPriority w:val="99"/>
    <w:unhideWhenUsed/>
    <w:rsid w:val="00E15FA5"/>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basedOn w:val="a0"/>
    <w:link w:val="af7"/>
    <w:uiPriority w:val="99"/>
    <w:rsid w:val="00E15FA5"/>
    <w:rPr>
      <w:rFonts w:ascii="Times New Roman" w:eastAsia="Times New Roman" w:hAnsi="Times New Roman" w:cs="Times New Roman"/>
      <w:sz w:val="24"/>
      <w:szCs w:val="24"/>
      <w:lang w:val="ru-RU" w:eastAsia="ru-RU" w:bidi="ar-SA"/>
    </w:rPr>
  </w:style>
  <w:style w:type="character" w:customStyle="1" w:styleId="af9">
    <w:name w:val="Знак"/>
    <w:rsid w:val="00E15FA5"/>
    <w:rPr>
      <w:rFonts w:cs="Times New Roman"/>
      <w:sz w:val="16"/>
      <w:szCs w:val="16"/>
      <w:lang w:val="ru-RU" w:eastAsia="ru-RU"/>
    </w:rPr>
  </w:style>
  <w:style w:type="paragraph" w:styleId="HTML">
    <w:name w:val="HTML Preformatted"/>
    <w:basedOn w:val="a"/>
    <w:link w:val="HTML0"/>
    <w:rsid w:val="00E15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0"/>
    <w:link w:val="HTML"/>
    <w:rsid w:val="00E15FA5"/>
    <w:rPr>
      <w:rFonts w:ascii="Arial Unicode MS" w:eastAsia="Arial Unicode MS" w:hAnsi="Arial Unicode MS" w:cs="Arial Unicode MS"/>
      <w:sz w:val="20"/>
      <w:szCs w:val="20"/>
      <w:lang w:val="ru-RU" w:eastAsia="ru-RU" w:bidi="ar-SA"/>
    </w:rPr>
  </w:style>
  <w:style w:type="paragraph" w:customStyle="1" w:styleId="afa">
    <w:name w:val="Содержимое таблицы"/>
    <w:basedOn w:val="a"/>
    <w:rsid w:val="00E15FA5"/>
    <w:pPr>
      <w:suppressAutoHyphens/>
      <w:spacing w:after="0" w:line="240" w:lineRule="auto"/>
    </w:pPr>
    <w:rPr>
      <w:rFonts w:ascii="Times New Roman" w:eastAsia="Times New Roman" w:hAnsi="Times New Roman"/>
      <w:kern w:val="1"/>
      <w:sz w:val="24"/>
      <w:szCs w:val="24"/>
      <w:lang w:eastAsia="ru-RU"/>
    </w:rPr>
  </w:style>
  <w:style w:type="paragraph" w:styleId="afb">
    <w:name w:val="Balloon Text"/>
    <w:basedOn w:val="a"/>
    <w:link w:val="afc"/>
    <w:uiPriority w:val="99"/>
    <w:semiHidden/>
    <w:unhideWhenUsed/>
    <w:rsid w:val="00312E99"/>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312E99"/>
    <w:rPr>
      <w:rFonts w:ascii="Tahoma" w:eastAsia="Calibri" w:hAnsi="Tahoma" w:cs="Tahoma"/>
      <w:sz w:val="16"/>
      <w:szCs w:val="16"/>
      <w:lang w:val="ru-RU" w:bidi="ar-SA"/>
    </w:rPr>
  </w:style>
  <w:style w:type="table" w:styleId="afd">
    <w:name w:val="Table Grid"/>
    <w:basedOn w:val="a1"/>
    <w:rsid w:val="00037D98"/>
    <w:pPr>
      <w:spacing w:after="0" w:line="240" w:lineRule="auto"/>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header"/>
    <w:basedOn w:val="a"/>
    <w:link w:val="aff"/>
    <w:uiPriority w:val="99"/>
    <w:semiHidden/>
    <w:unhideWhenUsed/>
    <w:rsid w:val="0069695A"/>
    <w:pPr>
      <w:tabs>
        <w:tab w:val="center" w:pos="4677"/>
        <w:tab w:val="right" w:pos="9355"/>
      </w:tabs>
      <w:spacing w:after="0" w:line="240" w:lineRule="auto"/>
    </w:pPr>
  </w:style>
  <w:style w:type="character" w:customStyle="1" w:styleId="aff">
    <w:name w:val="Верхний колонтитул Знак"/>
    <w:basedOn w:val="a0"/>
    <w:link w:val="afe"/>
    <w:uiPriority w:val="99"/>
    <w:semiHidden/>
    <w:rsid w:val="0069695A"/>
    <w:rPr>
      <w:rFonts w:ascii="Calibri" w:eastAsia="Calibri" w:hAnsi="Calibri" w:cs="Times New Roman"/>
      <w:lang w:val="ru-RU" w:bidi="ar-SA"/>
    </w:rPr>
  </w:style>
  <w:style w:type="character" w:customStyle="1" w:styleId="aff0">
    <w:name w:val="Цветовое выделение"/>
    <w:uiPriority w:val="99"/>
    <w:rsid w:val="00715220"/>
    <w:rPr>
      <w:b/>
      <w:color w:val="26282F"/>
    </w:rPr>
  </w:style>
  <w:style w:type="character" w:customStyle="1" w:styleId="aff1">
    <w:name w:val="Гипертекстовая ссылка"/>
    <w:basedOn w:val="aff0"/>
    <w:uiPriority w:val="99"/>
    <w:rsid w:val="00715220"/>
    <w:rPr>
      <w:rFonts w:cs="Times New Roman"/>
      <w:b w:val="0"/>
      <w:color w:val="106BBE"/>
    </w:rPr>
  </w:style>
  <w:style w:type="paragraph" w:customStyle="1" w:styleId="aff2">
    <w:name w:val="Прижатый влево"/>
    <w:basedOn w:val="a"/>
    <w:next w:val="a"/>
    <w:uiPriority w:val="99"/>
    <w:rsid w:val="0071522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3">
    <w:name w:val="Комментарий"/>
    <w:basedOn w:val="a"/>
    <w:next w:val="a"/>
    <w:uiPriority w:val="99"/>
    <w:rsid w:val="0078269A"/>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4">
    <w:name w:val="Таблицы (моноширинный)"/>
    <w:basedOn w:val="a"/>
    <w:next w:val="a"/>
    <w:uiPriority w:val="99"/>
    <w:rsid w:val="0078269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ConsPlusNonformat">
    <w:name w:val="ConsPlusNonformat"/>
    <w:rsid w:val="00613DE1"/>
    <w:pPr>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aff5">
    <w:name w:val="Информация об изменениях документа"/>
    <w:basedOn w:val="aff3"/>
    <w:next w:val="a"/>
    <w:uiPriority w:val="99"/>
    <w:rsid w:val="001915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13" Type="http://schemas.openxmlformats.org/officeDocument/2006/relationships/hyperlink" Target="garantF1://70366462.0" TargetMode="External"/><Relationship Id="rId18" Type="http://schemas.openxmlformats.org/officeDocument/2006/relationships/hyperlink" Target="mailto:ust-kub_sosh@mail.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23003.edu35.ru/" TargetMode="External"/><Relationship Id="rId7" Type="http://schemas.openxmlformats.org/officeDocument/2006/relationships/endnotes" Target="endnotes.xml"/><Relationship Id="rId12" Type="http://schemas.openxmlformats.org/officeDocument/2006/relationships/hyperlink" Target="garantF1://70364980.0" TargetMode="External"/><Relationship Id="rId17" Type="http://schemas.openxmlformats.org/officeDocument/2006/relationships/hyperlink" Target="http://ukbs.r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u23.edu35.ru" TargetMode="External"/><Relationship Id="rId20" Type="http://schemas.openxmlformats.org/officeDocument/2006/relationships/hyperlink" Target="mailto:pervomaiskaa@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424884.0" TargetMode="External"/><Relationship Id="rId24" Type="http://schemas.openxmlformats.org/officeDocument/2006/relationships/hyperlink" Target="garantF1://12048567.4" TargetMode="External"/><Relationship Id="rId5" Type="http://schemas.openxmlformats.org/officeDocument/2006/relationships/webSettings" Target="webSettings.xml"/><Relationship Id="rId15" Type="http://schemas.openxmlformats.org/officeDocument/2006/relationships/hyperlink" Target="garantF1://12077515.0" TargetMode="External"/><Relationship Id="rId23" Type="http://schemas.openxmlformats.org/officeDocument/2006/relationships/hyperlink" Target="mailto:avkshkola@yandex.ru" TargetMode="External"/><Relationship Id="rId10" Type="http://schemas.openxmlformats.org/officeDocument/2006/relationships/hyperlink" Target="garantF1://70191362.0" TargetMode="External"/><Relationship Id="rId19" Type="http://schemas.openxmlformats.org/officeDocument/2006/relationships/hyperlink" Target="http://s23002.edu35.ru/" TargetMode="External"/><Relationship Id="rId4" Type="http://schemas.openxmlformats.org/officeDocument/2006/relationships/settings" Target="settings.xml"/><Relationship Id="rId9" Type="http://schemas.openxmlformats.org/officeDocument/2006/relationships/hyperlink" Target="garantF1://12048567.0" TargetMode="External"/><Relationship Id="rId14" Type="http://schemas.openxmlformats.org/officeDocument/2006/relationships/hyperlink" Target="garantF1://10064504.3" TargetMode="External"/><Relationship Id="rId22" Type="http://schemas.openxmlformats.org/officeDocument/2006/relationships/hyperlink" Target="mailto:uftyuga2008@yandex.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E999F-8939-4CEB-A408-FF0F9A51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18</Pages>
  <Words>5985</Words>
  <Characters>34117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Колосова</cp:lastModifiedBy>
  <cp:revision>5</cp:revision>
  <cp:lastPrinted>2018-08-21T16:26:00Z</cp:lastPrinted>
  <dcterms:created xsi:type="dcterms:W3CDTF">2018-08-05T21:00:00Z</dcterms:created>
  <dcterms:modified xsi:type="dcterms:W3CDTF">2018-08-21T16:32:00Z</dcterms:modified>
</cp:coreProperties>
</file>